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
          <w:szCs w:val="2"/>
        </w:rPr>
      </w:pPr>
      <w:bookmarkStart w:id="0" w:name="_Hlk90471212"/>
      <w:bookmarkEnd w:id="0"/>
      <w:r>
        <mc:AlternateContent>
          <mc:Choice Requires="wpg">
            <w:drawing>
              <wp:anchor distT="0" distB="0" distL="114300" distR="114300" simplePos="0" relativeHeight="251660288" behindDoc="1" locked="0" layoutInCell="1" allowOverlap="1">
                <wp:simplePos x="0" y="0"/>
                <wp:positionH relativeFrom="page">
                  <wp:posOffset>1920875</wp:posOffset>
                </wp:positionH>
                <wp:positionV relativeFrom="page">
                  <wp:posOffset>224155</wp:posOffset>
                </wp:positionV>
                <wp:extent cx="5266690" cy="304800"/>
                <wp:effectExtent l="0" t="0" r="0" b="0"/>
                <wp:wrapNone/>
                <wp:docPr id="6" name="docshapegroup1" descr="U.S. Fish &amp; Wildlife Service "/>
                <wp:cNvGraphicFramePr/>
                <a:graphic xmlns:a="http://schemas.openxmlformats.org/drawingml/2006/main">
                  <a:graphicData uri="http://schemas.microsoft.com/office/word/2010/wordprocessingGroup">
                    <wpg:wgp>
                      <wpg:cNvGrpSpPr/>
                      <wpg:grpSpPr>
                        <a:xfrm>
                          <a:off x="0" y="0"/>
                          <a:ext cx="5266690" cy="304800"/>
                          <a:chOff x="3025" y="353"/>
                          <a:chExt cx="8294" cy="480"/>
                        </a:xfrm>
                      </wpg:grpSpPr>
                      <wps:wsp>
                        <wps:cNvPr id="7" name="docshape2"/>
                        <wps:cNvSpPr>
                          <a:spLocks noChangeArrowheads="1"/>
                        </wps:cNvSpPr>
                        <wps:spPr bwMode="auto">
                          <a:xfrm>
                            <a:off x="3024" y="352"/>
                            <a:ext cx="8294" cy="480"/>
                          </a:xfrm>
                          <a:prstGeom prst="rect">
                            <a:avLst/>
                          </a:prstGeom>
                          <a:solidFill>
                            <a:srgbClr val="231F20"/>
                          </a:solidFill>
                          <a:ln>
                            <a:noFill/>
                          </a:ln>
                        </wps:spPr>
                        <wps:bodyPr rot="0" vert="horz" wrap="square" lIns="91440" tIns="45720" rIns="91440" bIns="45720" anchor="t" anchorCtr="0" upright="1">
                          <a:noAutofit/>
                        </wps:bodyPr>
                      </wps:wsp>
                      <pic:pic xmlns:pic="http://schemas.openxmlformats.org/drawingml/2006/picture">
                        <pic:nvPicPr>
                          <pic:cNvPr id="8" name="docshape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3104" y="547"/>
                            <a:ext cx="3126" cy="209"/>
                          </a:xfrm>
                          <a:prstGeom prst="rect">
                            <a:avLst/>
                          </a:prstGeom>
                          <a:noFill/>
                        </pic:spPr>
                      </pic:pic>
                    </wpg:wgp>
                  </a:graphicData>
                </a:graphic>
              </wp:anchor>
            </w:drawing>
          </mc:Choice>
          <mc:Fallback>
            <w:pict>
              <v:group id="docshapegroup1" o:spid="_x0000_s1026" o:spt="203" alt="U.S. Fish &amp; Wildlife Service " style="position:absolute;left:0pt;margin-left:151.25pt;margin-top:17.65pt;height:24pt;width:414.7pt;mso-position-horizontal-relative:page;mso-position-vertical-relative:page;z-index:-251656192;mso-width-relative:page;mso-height-relative:page;" coordorigin="3025,353" coordsize="8294,480" o:gfxdata="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">
                <o:lock v:ext="edit" aspectratio="f"/>
                <v:rect id="docshape2" o:spid="_x0000_s1026" o:spt="1" style="position:absolute;left:3024;top:352;height:480;width:8294;" fillcolor="#231F20" filled="t" stroked="f" coordsize="21600,21600" o:gfxdata="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jEe/qvwAAANoAAAAPAAAAAAAAAAEAIAAAADgAAABkcnMvZG93bnJl&#10;di54bWxQSwECFAAUAAAACACHTuJAMy8FnjsAAAA5AAAAEAAAAAAAAAABACAAAAAkAQAAZHJzL3No&#10;YXBleG1sLnhtbFBLBQYAAAAABgAGAFsBAADOAwAAAAA=&#10;">
                  <v:fill on="t" focussize="0,0"/>
                  <v:stroke on="f"/>
                  <v:imagedata o:title=""/>
                  <o:lock v:ext="edit" aspectratio="f"/>
                </v:rect>
                <v:shape id="docshape3" o:spid="_x0000_s1026" o:spt="75" type="#_x0000_t75" style="position:absolute;left:3104;top:547;height:209;width:3126;" filled="f" o:preferrelative="t" stroked="f" coordsize="21600,21600" o:gfxdata="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INmGlLoAAADaAAAADwAAAAAAAAABACAAAAA4AAAAZHJzL2Rvd25yZXYueG1s&#10;UEsBAhQAFAAAAAgAh07iQDMvBZ47AAAAOQAAABAAAAAAAAAAAQAgAAAAHwEAAGRycy9zaGFwZXht&#10;bC54bWxQSwUGAAAAAAYABgBbAQAAyQMAAAAA&#10;">
                  <v:fill on="f" focussize="0,0"/>
                  <v:stroke on="f"/>
                  <v:imagedata r:id="rId9" o:title=""/>
                  <o:lock v:ext="edit" aspectratio="t"/>
                </v:shape>
              </v:group>
            </w:pict>
          </mc:Fallback>
        </mc:AlternateContent>
      </w:r>
      <w:r>
        <w:drawing>
          <wp:inline distT="0" distB="0" distL="0" distR="0">
            <wp:extent cx="1170305" cy="594360"/>
            <wp:effectExtent l="0" t="0" r="0" b="0"/>
            <wp:docPr id="4" name="image3.png" descr="On the left is the Department of Interior logo of a bison.  On the left is the U.S. Fish and Wildlife Service Logo of the mallard and tr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descr="On the left is the Department of Interior logo of a bison.  On the left is the U.S. Fish and Wildlife Service Logo of the mallard and trout. "/>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70432" cy="594360"/>
                    </a:xfrm>
                    <a:prstGeom prst="rect">
                      <a:avLst/>
                    </a:prstGeom>
                  </pic:spPr>
                </pic:pic>
              </a:graphicData>
            </a:graphic>
          </wp:inline>
        </w:drawing>
      </w:r>
      <w:r>
        <w:t xml:space="preserve">    </w:t>
      </w:r>
      <w:r>
        <w:drawing>
          <wp:inline distT="0" distB="0" distL="0" distR="0">
            <wp:extent cx="2722245" cy="164465"/>
            <wp:effectExtent l="0" t="0" r="0" b="6985"/>
            <wp:docPr id="1" name="image1.png" descr="Text box: National Conservation Trai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Text box: National Conservation Training Cente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22321" cy="164973"/>
                    </a:xfrm>
                    <a:prstGeom prst="rect">
                      <a:avLst/>
                    </a:prstGeom>
                  </pic:spPr>
                </pic:pic>
              </a:graphicData>
            </a:graphic>
          </wp:inline>
        </w:drawing>
      </w:r>
    </w:p>
    <w:p>
      <w:pPr>
        <w:spacing w:before="12"/>
        <w:ind w:left="14"/>
        <w:rPr>
          <w:color w:val="231F20"/>
          <w:sz w:val="24"/>
        </w:rPr>
      </w:pPr>
    </w:p>
    <w:p>
      <w:pPr>
        <w:spacing w:line="824" w:lineRule="exact"/>
        <w:ind w:left="1460"/>
        <w:rPr>
          <w:b/>
          <w:sz w:val="72"/>
        </w:rPr>
      </w:pPr>
      <w:r>
        <w:rPr>
          <w:b/>
          <w:color w:val="231F20"/>
          <w:spacing w:val="-20"/>
          <w:sz w:val="72"/>
        </w:rPr>
        <w:t xml:space="preserve">Segmentation and Classification Basics with eCognition </w:t>
      </w:r>
    </w:p>
    <w:p>
      <w:pPr>
        <w:spacing w:after="3480" w:line="552" w:lineRule="exact"/>
        <w:ind w:left="14" w:firstLine="2146"/>
        <w:rPr>
          <w:color w:val="231F20"/>
          <w:sz w:val="24"/>
        </w:rPr>
      </w:pPr>
      <w:r>
        <mc:AlternateContent>
          <mc:Choice Requires="wps">
            <w:drawing>
              <wp:anchor distT="0" distB="0" distL="114300" distR="114300" simplePos="0" relativeHeight="251665408" behindDoc="1" locked="0" layoutInCell="1" allowOverlap="1">
                <wp:simplePos x="0" y="0"/>
                <wp:positionH relativeFrom="page">
                  <wp:posOffset>1920875</wp:posOffset>
                </wp:positionH>
                <wp:positionV relativeFrom="page">
                  <wp:posOffset>224155</wp:posOffset>
                </wp:positionV>
                <wp:extent cx="5266690" cy="304800"/>
                <wp:effectExtent l="0" t="0" r="0" b="0"/>
                <wp:wrapNone/>
                <wp:docPr id="52" name="docshape10" descr="Black box containing text stating U.S. Fish and Wildlife Service in white font. "/>
                <wp:cNvGraphicFramePr/>
                <a:graphic xmlns:a="http://schemas.openxmlformats.org/drawingml/2006/main">
                  <a:graphicData uri="http://schemas.microsoft.com/office/word/2010/wordprocessingShape">
                    <wps:wsp>
                      <wps:cNvSpPr txBox="1">
                        <a:spLocks noChangeArrowheads="1"/>
                      </wps:cNvSpPr>
                      <wps:spPr bwMode="auto">
                        <a:xfrm>
                          <a:off x="0" y="0"/>
                          <a:ext cx="5266690" cy="304800"/>
                        </a:xfrm>
                        <a:prstGeom prst="rect">
                          <a:avLst/>
                        </a:prstGeom>
                        <a:noFill/>
                        <a:ln>
                          <a:noFill/>
                        </a:ln>
                      </wps:spPr>
                      <wps:txbx>
                        <w:txbxContent>
                          <w:p>
                            <w:pPr>
                              <w:pStyle w:val="6"/>
                              <w:spacing w:before="4"/>
                              <w:ind w:left="40"/>
                              <w:rPr>
                                <w:rFonts w:ascii="Times New Roman"/>
                                <w:sz w:val="17"/>
                              </w:rPr>
                            </w:pPr>
                          </w:p>
                        </w:txbxContent>
                      </wps:txbx>
                      <wps:bodyPr rot="0" vert="horz" wrap="square" lIns="0" tIns="0" rIns="0" bIns="0" anchor="t" anchorCtr="0" upright="1">
                        <a:noAutofit/>
                      </wps:bodyPr>
                    </wps:wsp>
                  </a:graphicData>
                </a:graphic>
              </wp:anchor>
            </w:drawing>
          </mc:Choice>
          <mc:Fallback>
            <w:pict>
              <v:shape id="docshape10" o:spid="_x0000_s1026" o:spt="202" alt="Black box containing text stating U.S. Fish and Wildlife Service in white font. " type="#_x0000_t202" style="position:absolute;left:0pt;margin-left:151.25pt;margin-top:17.65pt;height:24pt;width:414.7pt;mso-position-horizontal-relative:page;mso-position-vertical-relative:page;z-index:-251651072;mso-width-relative:page;mso-height-relative:page;" filled="f" stroked="f" coordsize="21600,21600" o:gfxdata="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BGiCWX2QAAAAoBAAAP&#10;AAAAAAAAAAEAIAAAADgAAABkcnMvZG93bnJldi54bWxQSwECFAAUAAAACACHTuJA1MXlzToCAABe&#10;BAAADgAAAAAAAAABACAAAAA+AQAAZHJzL2Uyb0RvYy54bWxQSwUGAAAAAAYABgBZAQAA6gUAAAAA&#10;">
                <v:fill on="f" focussize="0,0"/>
                <v:stroke on="f"/>
                <v:imagedata o:title=""/>
                <o:lock v:ext="edit" aspectratio="f"/>
                <v:textbox inset="0mm,0mm,0mm,0mm">
                  <w:txbxContent>
                    <w:p>
                      <w:pPr>
                        <w:pStyle w:val="6"/>
                        <w:spacing w:before="4"/>
                        <w:ind w:left="40"/>
                        <w:rPr>
                          <w:rFonts w:ascii="Times New Roman"/>
                          <w:sz w:val="17"/>
                        </w:rPr>
                      </w:pPr>
                    </w:p>
                  </w:txbxContent>
                </v:textbox>
              </v:shape>
            </w:pict>
          </mc:Fallback>
        </mc:AlternateContent>
      </w:r>
    </w:p>
    <w:p>
      <w:pPr>
        <w:spacing w:before="12"/>
        <w:ind w:left="2180"/>
        <w:rPr>
          <w:sz w:val="24"/>
        </w:rPr>
      </w:pPr>
      <w:r>
        <w:rPr>
          <w:color w:val="231F20"/>
          <w:sz w:val="24"/>
        </w:rPr>
        <w:t>A</w:t>
      </w:r>
      <w:r>
        <w:rPr>
          <w:color w:val="231F20"/>
          <w:spacing w:val="8"/>
          <w:sz w:val="24"/>
        </w:rPr>
        <w:t xml:space="preserve"> </w:t>
      </w:r>
      <w:r>
        <w:rPr>
          <w:color w:val="231F20"/>
          <w:sz w:val="24"/>
        </w:rPr>
        <w:t>training</w:t>
      </w:r>
      <w:r>
        <w:rPr>
          <w:color w:val="231F20"/>
          <w:spacing w:val="8"/>
          <w:sz w:val="24"/>
        </w:rPr>
        <w:t xml:space="preserve"> </w:t>
      </w:r>
      <w:r>
        <w:rPr>
          <w:color w:val="231F20"/>
          <w:sz w:val="24"/>
        </w:rPr>
        <w:t>for:</w:t>
      </w:r>
      <w:r>
        <w:rPr>
          <w:color w:val="231F20"/>
          <w:spacing w:val="8"/>
          <w:sz w:val="24"/>
        </w:rPr>
        <w:t xml:space="preserve"> </w:t>
      </w:r>
      <w:r>
        <w:rPr>
          <w:color w:val="231F20"/>
          <w:sz w:val="24"/>
        </w:rPr>
        <w:t xml:space="preserve">USFWS NCTC </w:t>
      </w:r>
    </w:p>
    <w:p>
      <w:pPr>
        <w:rPr>
          <w:sz w:val="2"/>
          <w:szCs w:val="2"/>
        </w:rPr>
      </w:pPr>
    </w:p>
    <w:p>
      <w:pPr>
        <w:spacing w:before="12"/>
        <w:ind w:left="1460" w:firstLine="700"/>
        <w:rPr>
          <w:b/>
          <w:sz w:val="24"/>
        </w:rPr>
      </w:pPr>
      <w:r>
        <w:rPr>
          <w:b/>
          <w:color w:val="231F20"/>
          <w:sz w:val="24"/>
        </w:rPr>
        <w:t>Developed</w:t>
      </w:r>
      <w:r>
        <w:rPr>
          <w:b/>
          <w:color w:val="231F20"/>
          <w:spacing w:val="-3"/>
          <w:sz w:val="24"/>
        </w:rPr>
        <w:t xml:space="preserve"> </w:t>
      </w:r>
      <w:r>
        <w:rPr>
          <w:b/>
          <w:color w:val="231F20"/>
          <w:sz w:val="24"/>
        </w:rPr>
        <w:t>in</w:t>
      </w:r>
      <w:r>
        <w:rPr>
          <w:b/>
          <w:color w:val="231F20"/>
          <w:spacing w:val="-2"/>
          <w:sz w:val="24"/>
        </w:rPr>
        <w:t xml:space="preserve"> </w:t>
      </w:r>
      <w:r>
        <w:rPr>
          <w:b/>
          <w:color w:val="231F20"/>
          <w:sz w:val="24"/>
        </w:rPr>
        <w:t>partnership</w:t>
      </w:r>
      <w:r>
        <w:rPr>
          <w:b/>
          <w:color w:val="231F20"/>
          <w:spacing w:val="-2"/>
          <w:sz w:val="24"/>
        </w:rPr>
        <w:t xml:space="preserve"> </w:t>
      </w:r>
      <w:r>
        <w:rPr>
          <w:b/>
          <w:color w:val="231F20"/>
          <w:sz w:val="24"/>
        </w:rPr>
        <w:t>with:</w:t>
      </w:r>
    </w:p>
    <w:p>
      <w:pPr>
        <w:spacing w:before="12"/>
        <w:ind w:left="1460" w:firstLine="700"/>
        <w:rPr>
          <w:color w:val="231F20"/>
          <w:sz w:val="24"/>
        </w:rPr>
      </w:pPr>
      <w:r>
        <w:rPr>
          <w:color w:val="231F20"/>
          <w:sz w:val="24"/>
        </w:rPr>
        <w:t xml:space="preserve">Geospatial Technology and Applications Center (GTAC) | US Forest Service </w:t>
      </w:r>
    </w:p>
    <w:p>
      <w:pPr>
        <w:spacing w:before="12" w:after="3600"/>
        <w:ind w:left="1454" w:firstLine="706"/>
        <w:rPr>
          <w:b/>
          <w:color w:val="231F20"/>
          <w:sz w:val="24"/>
        </w:rPr>
      </w:pPr>
      <w:r>
        <w:rPr>
          <w:b/>
          <w:color w:val="231F20"/>
          <w:sz w:val="24"/>
        </w:rPr>
        <w:t>2022</w:t>
      </w:r>
      <w:r>
        <w:rPr>
          <w:b/>
          <w:color w:val="231F20"/>
          <w:spacing w:val="-1"/>
          <w:sz w:val="24"/>
        </w:rPr>
        <w:t xml:space="preserve"> </w:t>
      </w:r>
      <w:r>
        <w:rPr>
          <w:b/>
          <w:color w:val="231F20"/>
          <w:sz w:val="24"/>
        </w:rPr>
        <w:t>Edition</w:t>
      </w:r>
    </w:p>
    <w:p>
      <w:pPr>
        <w:pStyle w:val="6"/>
        <w:spacing w:before="13" w:after="120" w:line="250" w:lineRule="auto"/>
        <w:ind w:left="0" w:right="14"/>
        <w:jc w:val="both"/>
        <w:rPr>
          <w:color w:val="231F20"/>
        </w:rPr>
      </w:pPr>
    </w:p>
    <w:p>
      <w:pPr>
        <w:pStyle w:val="6"/>
        <w:spacing w:before="13" w:after="120" w:line="250" w:lineRule="auto"/>
        <w:ind w:left="0" w:right="14"/>
        <w:jc w:val="both"/>
        <w:rPr>
          <w:color w:val="231F20"/>
        </w:rPr>
      </w:pPr>
    </w:p>
    <w:p>
      <w:pPr>
        <w:pStyle w:val="6"/>
        <w:spacing w:before="13" w:after="120" w:line="250" w:lineRule="auto"/>
        <w:ind w:left="0" w:right="14"/>
        <w:jc w:val="both"/>
        <w:rPr>
          <w:color w:val="231F20"/>
        </w:rPr>
      </w:pPr>
    </w:p>
    <w:p>
      <w:pPr>
        <w:pStyle w:val="6"/>
        <w:spacing w:before="13" w:after="120" w:line="250" w:lineRule="auto"/>
        <w:ind w:left="0" w:right="14"/>
        <w:jc w:val="both"/>
      </w:pPr>
      <w:r>
        <w:rPr>
          <w:color w:val="231F20"/>
        </w:rPr>
        <w:t>Kutz K., Vermillion ML, Segmentation and Classification Basics with eCognition,</w:t>
      </w:r>
      <w:r>
        <w:rPr>
          <w:color w:val="231F20"/>
          <w:spacing w:val="-3"/>
        </w:rPr>
        <w:t xml:space="preserve"> </w:t>
      </w:r>
      <w:r>
        <w:rPr>
          <w:color w:val="231F20"/>
        </w:rPr>
        <w:t>2022</w:t>
      </w:r>
      <w:r>
        <w:rPr>
          <w:color w:val="231F20"/>
          <w:spacing w:val="-3"/>
        </w:rPr>
        <w:t xml:space="preserve"> </w:t>
      </w:r>
      <w:r>
        <w:rPr>
          <w:color w:val="231F20"/>
        </w:rPr>
        <w:t>edition.</w:t>
      </w:r>
      <w:r>
        <w:rPr>
          <w:color w:val="231F20"/>
          <w:spacing w:val="-3"/>
        </w:rPr>
        <w:t xml:space="preserve"> </w:t>
      </w:r>
      <w:r>
        <w:rPr>
          <w:color w:val="231F20"/>
        </w:rPr>
        <w:t>U.S.</w:t>
      </w:r>
      <w:r>
        <w:rPr>
          <w:color w:val="231F20"/>
          <w:spacing w:val="-3"/>
        </w:rPr>
        <w:t xml:space="preserve"> </w:t>
      </w:r>
      <w:r>
        <w:rPr>
          <w:color w:val="231F20"/>
        </w:rPr>
        <w:t>Fish</w:t>
      </w:r>
      <w:r>
        <w:rPr>
          <w:color w:val="231F20"/>
          <w:spacing w:val="-4"/>
        </w:rPr>
        <w:t xml:space="preserve"> </w:t>
      </w:r>
      <w:r>
        <w:rPr>
          <w:color w:val="231F20"/>
        </w:rPr>
        <w:t>and</w:t>
      </w:r>
      <w:r>
        <w:rPr>
          <w:color w:val="231F20"/>
          <w:spacing w:val="-4"/>
        </w:rPr>
        <w:t xml:space="preserve"> </w:t>
      </w:r>
      <w:r>
        <w:rPr>
          <w:color w:val="231F20"/>
        </w:rPr>
        <w:t>Wildlife</w:t>
      </w:r>
      <w:r>
        <w:rPr>
          <w:color w:val="231F20"/>
          <w:spacing w:val="-4"/>
        </w:rPr>
        <w:t xml:space="preserve"> </w:t>
      </w:r>
      <w:r>
        <w:rPr>
          <w:color w:val="231F20"/>
        </w:rPr>
        <w:t>Service,</w:t>
      </w:r>
      <w:r>
        <w:rPr>
          <w:color w:val="231F20"/>
          <w:spacing w:val="-4"/>
        </w:rPr>
        <w:t xml:space="preserve"> </w:t>
      </w:r>
      <w:r>
        <w:rPr>
          <w:color w:val="231F20"/>
        </w:rPr>
        <w:t>National</w:t>
      </w:r>
      <w:r>
        <w:rPr>
          <w:color w:val="231F20"/>
          <w:spacing w:val="-58"/>
        </w:rPr>
        <w:t xml:space="preserve"> </w:t>
      </w:r>
      <w:r>
        <w:rPr>
          <w:color w:val="231F20"/>
        </w:rPr>
        <w:t>Conservation</w:t>
      </w:r>
      <w:r>
        <w:rPr>
          <w:color w:val="231F20"/>
          <w:spacing w:val="-4"/>
        </w:rPr>
        <w:t xml:space="preserve"> </w:t>
      </w:r>
      <w:r>
        <w:rPr>
          <w:color w:val="231F20"/>
        </w:rPr>
        <w:t>Training</w:t>
      </w:r>
      <w:r>
        <w:rPr>
          <w:color w:val="231F20"/>
          <w:spacing w:val="-3"/>
        </w:rPr>
        <w:t xml:space="preserve"> </w:t>
      </w:r>
      <w:r>
        <w:rPr>
          <w:color w:val="231F20"/>
        </w:rPr>
        <w:t>Center,</w:t>
      </w:r>
      <w:r>
        <w:rPr>
          <w:color w:val="231F20"/>
          <w:spacing w:val="-3"/>
        </w:rPr>
        <w:t xml:space="preserve"> </w:t>
      </w:r>
      <w:r>
        <w:rPr>
          <w:color w:val="231F20"/>
        </w:rPr>
        <w:t>Shepherdstown,</w:t>
      </w:r>
      <w:r>
        <w:rPr>
          <w:color w:val="231F20"/>
          <w:spacing w:val="-2"/>
        </w:rPr>
        <w:t xml:space="preserve"> </w:t>
      </w:r>
      <w:r>
        <w:rPr>
          <w:color w:val="231F20"/>
        </w:rPr>
        <w:t>West</w:t>
      </w:r>
      <w:r>
        <w:rPr>
          <w:color w:val="231F20"/>
          <w:spacing w:val="-2"/>
        </w:rPr>
        <w:t xml:space="preserve"> </w:t>
      </w:r>
      <w:r>
        <w:rPr>
          <w:color w:val="231F20"/>
        </w:rPr>
        <w:t>Virginia,</w:t>
      </w:r>
      <w:r>
        <w:rPr>
          <w:color w:val="231F20"/>
          <w:spacing w:val="-3"/>
        </w:rPr>
        <w:t xml:space="preserve"> </w:t>
      </w:r>
      <w:r>
        <w:rPr>
          <w:color w:val="231F20"/>
        </w:rPr>
        <w:t>USA.</w:t>
      </w:r>
    </w:p>
    <w:p>
      <w:pPr>
        <w:pStyle w:val="6"/>
        <w:spacing w:before="1" w:line="249" w:lineRule="auto"/>
        <w:sectPr>
          <w:footerReference r:id="rId5" w:type="first"/>
          <w:headerReference r:id="rId3" w:type="default"/>
          <w:footerReference r:id="rId4" w:type="default"/>
          <w:type w:val="continuous"/>
          <w:pgSz w:w="12240" w:h="15840"/>
          <w:pgMar w:top="360" w:right="1000" w:bottom="280" w:left="940" w:header="720" w:footer="720" w:gutter="0"/>
          <w:cols w:space="720" w:num="1"/>
          <w:titlePg/>
          <w:docGrid w:linePitch="299" w:charSpace="0"/>
        </w:sectPr>
      </w:pPr>
    </w:p>
    <w:p>
      <w:pPr>
        <w:rPr>
          <w:sz w:val="2"/>
          <w:szCs w:val="2"/>
        </w:rPr>
      </w:pPr>
    </w:p>
    <w:p>
      <w:pPr>
        <w:pStyle w:val="6"/>
        <w:spacing w:before="13" w:line="249" w:lineRule="auto"/>
        <w:ind w:right="17"/>
        <w:jc w:val="center"/>
        <w:rPr>
          <w:sz w:val="2"/>
          <w:szCs w:val="2"/>
        </w:rPr>
      </w:pPr>
    </w:p>
    <w:p>
      <w:pPr>
        <w:pStyle w:val="6"/>
        <w:spacing w:before="13" w:line="249" w:lineRule="auto"/>
        <w:ind w:right="17"/>
        <w:jc w:val="center"/>
        <w:rPr>
          <w:sz w:val="2"/>
          <w:szCs w:val="2"/>
        </w:rPr>
      </w:pPr>
    </w:p>
    <w:p>
      <w:pPr>
        <w:spacing w:after="3360"/>
      </w:pPr>
    </w:p>
    <w:p>
      <w:pPr>
        <w:pStyle w:val="6"/>
        <w:spacing w:before="13" w:after="120" w:line="250" w:lineRule="auto"/>
        <w:ind w:left="14" w:right="14"/>
        <w:jc w:val="center"/>
        <w:rPr>
          <w:color w:val="231F20"/>
        </w:rPr>
      </w:pPr>
      <w:bookmarkStart w:id="1" w:name="_Hlk86311255"/>
      <w:r>
        <w:rPr>
          <w:color w:val="231F20"/>
        </w:rPr>
        <w:t>This product is for educational purposes only</w:t>
      </w:r>
    </w:p>
    <w:p>
      <w:pPr>
        <w:pStyle w:val="6"/>
        <w:tabs>
          <w:tab w:val="center" w:pos="5150"/>
          <w:tab w:val="left" w:pos="7755"/>
        </w:tabs>
        <w:spacing w:before="13" w:after="120" w:line="250" w:lineRule="auto"/>
        <w:ind w:left="14" w:right="14"/>
        <w:rPr>
          <w:color w:val="231F20"/>
        </w:rPr>
      </w:pPr>
      <w:r>
        <w:rPr>
          <w:color w:val="231F20"/>
        </w:rPr>
        <w:tab/>
      </w:r>
      <w:r>
        <w:rPr>
          <w:color w:val="231F20"/>
        </w:rPr>
        <w:t>This</w:t>
      </w:r>
      <w:r>
        <w:rPr>
          <w:color w:val="231F20"/>
          <w:spacing w:val="-1"/>
        </w:rPr>
        <w:t xml:space="preserve"> </w:t>
      </w:r>
      <w:r>
        <w:rPr>
          <w:color w:val="231F20"/>
        </w:rPr>
        <w:t>is</w:t>
      </w:r>
      <w:r>
        <w:rPr>
          <w:color w:val="231F20"/>
          <w:spacing w:val="-1"/>
        </w:rPr>
        <w:t xml:space="preserve"> </w:t>
      </w:r>
      <w:r>
        <w:rPr>
          <w:color w:val="231F20"/>
        </w:rPr>
        <w:t>on</w:t>
      </w:r>
      <w:r>
        <w:rPr>
          <w:color w:val="231F20"/>
          <w:spacing w:val="-1"/>
        </w:rPr>
        <w:t xml:space="preserve"> </w:t>
      </w:r>
      <w:r>
        <w:rPr>
          <w:color w:val="231F20"/>
        </w:rPr>
        <w:t>the</w:t>
      </w:r>
      <w:r>
        <w:rPr>
          <w:color w:val="231F20"/>
          <w:spacing w:val="-2"/>
        </w:rPr>
        <w:t xml:space="preserve"> </w:t>
      </w:r>
      <w:r>
        <w:rPr>
          <w:color w:val="231F20"/>
        </w:rPr>
        <w:t>back</w:t>
      </w:r>
      <w:r>
        <w:rPr>
          <w:color w:val="231F20"/>
          <w:spacing w:val="-1"/>
        </w:rPr>
        <w:t xml:space="preserve"> </w:t>
      </w:r>
      <w:r>
        <w:rPr>
          <w:color w:val="231F20"/>
        </w:rPr>
        <w:t>of the</w:t>
      </w:r>
      <w:r>
        <w:rPr>
          <w:color w:val="231F20"/>
          <w:spacing w:val="-2"/>
        </w:rPr>
        <w:t xml:space="preserve"> </w:t>
      </w:r>
      <w:r>
        <w:rPr>
          <w:color w:val="231F20"/>
        </w:rPr>
        <w:t>cover</w:t>
      </w:r>
      <w:r>
        <w:rPr>
          <w:color w:val="231F20"/>
          <w:spacing w:val="-1"/>
        </w:rPr>
        <w:t xml:space="preserve"> </w:t>
      </w:r>
      <w:r>
        <w:rPr>
          <w:color w:val="231F20"/>
        </w:rPr>
        <w:t>page</w:t>
      </w:r>
      <w:r>
        <w:rPr>
          <w:color w:val="231F20"/>
        </w:rPr>
        <w:tab/>
      </w:r>
    </w:p>
    <w:p>
      <w:pPr>
        <w:pStyle w:val="6"/>
        <w:tabs>
          <w:tab w:val="center" w:pos="5150"/>
          <w:tab w:val="left" w:pos="7755"/>
        </w:tabs>
        <w:spacing w:before="13" w:after="120" w:line="250" w:lineRule="auto"/>
        <w:ind w:left="14" w:right="14"/>
        <w:rPr>
          <w:color w:val="231F20"/>
        </w:rPr>
      </w:pPr>
    </w:p>
    <w:p>
      <w:pPr>
        <w:pStyle w:val="6"/>
        <w:tabs>
          <w:tab w:val="center" w:pos="5150"/>
          <w:tab w:val="left" w:pos="7755"/>
        </w:tabs>
        <w:spacing w:before="13" w:after="120" w:line="250" w:lineRule="auto"/>
        <w:ind w:left="14" w:right="14"/>
        <w:rPr>
          <w:color w:val="231F20"/>
        </w:rPr>
      </w:pPr>
    </w:p>
    <w:p>
      <w:pPr>
        <w:pStyle w:val="6"/>
        <w:tabs>
          <w:tab w:val="center" w:pos="5150"/>
          <w:tab w:val="left" w:pos="7755"/>
        </w:tabs>
        <w:spacing w:before="13" w:after="120" w:line="250" w:lineRule="auto"/>
        <w:ind w:left="14" w:right="14"/>
        <w:rPr>
          <w:color w:val="231F20"/>
        </w:rPr>
      </w:pPr>
    </w:p>
    <w:p>
      <w:pPr>
        <w:pStyle w:val="6"/>
        <w:tabs>
          <w:tab w:val="center" w:pos="5150"/>
          <w:tab w:val="left" w:pos="7755"/>
        </w:tabs>
        <w:spacing w:before="13" w:after="120" w:line="250" w:lineRule="auto"/>
        <w:ind w:left="14" w:right="14"/>
        <w:rPr>
          <w:color w:val="231F20"/>
        </w:rPr>
      </w:pPr>
    </w:p>
    <w:p>
      <w:pPr>
        <w:pStyle w:val="6"/>
        <w:tabs>
          <w:tab w:val="center" w:pos="5150"/>
          <w:tab w:val="left" w:pos="7755"/>
        </w:tabs>
        <w:spacing w:before="13" w:after="120" w:line="250" w:lineRule="auto"/>
        <w:ind w:left="14" w:right="14"/>
        <w:rPr>
          <w:color w:val="231F20"/>
        </w:rPr>
      </w:pPr>
    </w:p>
    <w:p>
      <w:pPr>
        <w:pStyle w:val="6"/>
        <w:tabs>
          <w:tab w:val="center" w:pos="5150"/>
          <w:tab w:val="left" w:pos="7755"/>
        </w:tabs>
        <w:spacing w:before="13" w:after="120" w:line="250" w:lineRule="auto"/>
        <w:ind w:left="14" w:right="14"/>
        <w:rPr>
          <w:color w:val="231F20"/>
        </w:rPr>
      </w:pPr>
    </w:p>
    <w:p>
      <w:pPr>
        <w:pStyle w:val="6"/>
        <w:tabs>
          <w:tab w:val="center" w:pos="5150"/>
          <w:tab w:val="left" w:pos="7755"/>
        </w:tabs>
        <w:spacing w:before="13" w:after="120" w:line="250" w:lineRule="auto"/>
        <w:ind w:left="14" w:right="14"/>
        <w:rPr>
          <w:color w:val="231F20"/>
        </w:rPr>
      </w:pPr>
    </w:p>
    <w:p>
      <w:pPr>
        <w:pStyle w:val="6"/>
        <w:tabs>
          <w:tab w:val="center" w:pos="5150"/>
          <w:tab w:val="left" w:pos="7755"/>
        </w:tabs>
        <w:spacing w:before="13" w:after="120" w:line="250" w:lineRule="auto"/>
        <w:ind w:left="14" w:right="14"/>
        <w:rPr>
          <w:color w:val="231F20"/>
        </w:rPr>
      </w:pPr>
    </w:p>
    <w:p>
      <w:pPr>
        <w:pStyle w:val="6"/>
        <w:tabs>
          <w:tab w:val="center" w:pos="5150"/>
          <w:tab w:val="left" w:pos="7755"/>
        </w:tabs>
        <w:spacing w:before="13" w:after="120" w:line="250" w:lineRule="auto"/>
        <w:ind w:left="14" w:right="14"/>
        <w:rPr>
          <w:color w:val="231F20"/>
        </w:rPr>
      </w:pPr>
    </w:p>
    <w:p>
      <w:pPr>
        <w:pStyle w:val="6"/>
        <w:tabs>
          <w:tab w:val="center" w:pos="5150"/>
          <w:tab w:val="left" w:pos="7755"/>
        </w:tabs>
        <w:spacing w:before="13" w:after="120" w:line="250" w:lineRule="auto"/>
        <w:ind w:left="14" w:right="14"/>
        <w:rPr>
          <w:color w:val="231F20"/>
        </w:rPr>
      </w:pPr>
    </w:p>
    <w:p>
      <w:pPr>
        <w:pStyle w:val="6"/>
        <w:tabs>
          <w:tab w:val="center" w:pos="5150"/>
          <w:tab w:val="left" w:pos="7755"/>
        </w:tabs>
        <w:spacing w:before="13" w:after="120" w:line="250" w:lineRule="auto"/>
        <w:ind w:left="14" w:right="14"/>
        <w:rPr>
          <w:color w:val="231F20"/>
        </w:rPr>
      </w:pPr>
    </w:p>
    <w:p>
      <w:pPr>
        <w:pStyle w:val="6"/>
        <w:tabs>
          <w:tab w:val="center" w:pos="5150"/>
          <w:tab w:val="left" w:pos="7755"/>
        </w:tabs>
        <w:spacing w:before="13" w:after="120" w:line="250" w:lineRule="auto"/>
        <w:ind w:left="14" w:right="14"/>
        <w:rPr>
          <w:color w:val="231F20"/>
        </w:rPr>
      </w:pPr>
    </w:p>
    <w:bookmarkEnd w:id="1"/>
    <w:p>
      <w:pPr>
        <w:rPr>
          <w:sz w:val="2"/>
          <w:szCs w:val="2"/>
        </w:rPr>
        <w:sectPr>
          <w:pgSz w:w="12240" w:h="15840"/>
          <w:pgMar w:top="1500" w:right="1000" w:bottom="280" w:left="940" w:header="360" w:footer="360" w:gutter="0"/>
          <w:cols w:space="720" w:num="1"/>
          <w:titlePg/>
          <w:docGrid w:linePitch="299" w:charSpace="0"/>
        </w:sectPr>
      </w:pPr>
    </w:p>
    <w:p>
      <w:pPr>
        <w:pStyle w:val="15"/>
        <w:tabs>
          <w:tab w:val="right" w:leader="dot" w:pos="10156"/>
        </w:tabs>
        <w:rPr>
          <w:rFonts w:asciiTheme="minorHAnsi" w:hAnsiTheme="minorHAnsi" w:eastAsiaTheme="minorEastAsia" w:cstheme="minorBidi"/>
        </w:rPr>
      </w:pPr>
      <w:r>
        <w:rPr>
          <w:b/>
          <w:color w:val="231F20"/>
          <w:sz w:val="28"/>
        </w:rPr>
        <w:fldChar w:fldCharType="begin"/>
      </w:r>
      <w:r>
        <w:rPr>
          <w:b/>
          <w:color w:val="231F20"/>
          <w:sz w:val="28"/>
        </w:rPr>
        <w:instrText xml:space="preserve"> TOC \o "1-2" \h \z \u </w:instrText>
      </w:r>
      <w:r>
        <w:rPr>
          <w:b/>
          <w:color w:val="231F20"/>
          <w:sz w:val="28"/>
        </w:rPr>
        <w:fldChar w:fldCharType="separate"/>
      </w:r>
      <w:r>
        <w:fldChar w:fldCharType="begin"/>
      </w:r>
      <w:r>
        <w:instrText xml:space="preserve"> HYPERLINK \l "_Toc90562839" </w:instrText>
      </w:r>
      <w:r>
        <w:fldChar w:fldCharType="separate"/>
      </w:r>
      <w:r>
        <w:rPr>
          <w:rStyle w:val="12"/>
        </w:rPr>
        <w:t>Introduction:</w:t>
      </w:r>
      <w:r>
        <w:tab/>
      </w:r>
      <w:r>
        <w:fldChar w:fldCharType="begin"/>
      </w:r>
      <w:r>
        <w:instrText xml:space="preserve"> PAGEREF _Toc90562839 \h </w:instrText>
      </w:r>
      <w:r>
        <w:fldChar w:fldCharType="separate"/>
      </w:r>
      <w:r>
        <w:t>4</w:t>
      </w:r>
      <w:r>
        <w:fldChar w:fldCharType="end"/>
      </w:r>
      <w:r>
        <w:fldChar w:fldCharType="end"/>
      </w:r>
    </w:p>
    <w:p>
      <w:pPr>
        <w:pStyle w:val="15"/>
        <w:tabs>
          <w:tab w:val="right" w:leader="dot" w:pos="10156"/>
        </w:tabs>
        <w:rPr>
          <w:rFonts w:asciiTheme="minorHAnsi" w:hAnsiTheme="minorHAnsi" w:eastAsiaTheme="minorEastAsia" w:cstheme="minorBidi"/>
        </w:rPr>
      </w:pPr>
      <w:r>
        <w:fldChar w:fldCharType="begin"/>
      </w:r>
      <w:r>
        <w:instrText xml:space="preserve"> HYPERLINK \l "_Toc90562840" </w:instrText>
      </w:r>
      <w:r>
        <w:fldChar w:fldCharType="separate"/>
      </w:r>
      <w:r>
        <w:rPr>
          <w:rStyle w:val="12"/>
        </w:rPr>
        <w:t>Objectives:</w:t>
      </w:r>
      <w:r>
        <w:tab/>
      </w:r>
      <w:r>
        <w:fldChar w:fldCharType="begin"/>
      </w:r>
      <w:r>
        <w:instrText xml:space="preserve"> PAGEREF _Toc90562840 \h </w:instrText>
      </w:r>
      <w:r>
        <w:fldChar w:fldCharType="separate"/>
      </w:r>
      <w:r>
        <w:t>4</w:t>
      </w:r>
      <w:r>
        <w:fldChar w:fldCharType="end"/>
      </w:r>
      <w:r>
        <w:fldChar w:fldCharType="end"/>
      </w:r>
    </w:p>
    <w:p>
      <w:pPr>
        <w:pStyle w:val="15"/>
        <w:tabs>
          <w:tab w:val="right" w:leader="dot" w:pos="10156"/>
        </w:tabs>
        <w:rPr>
          <w:rFonts w:asciiTheme="minorHAnsi" w:hAnsiTheme="minorHAnsi" w:eastAsiaTheme="minorEastAsia" w:cstheme="minorBidi"/>
        </w:rPr>
      </w:pPr>
      <w:r>
        <w:fldChar w:fldCharType="begin"/>
      </w:r>
      <w:r>
        <w:instrText xml:space="preserve"> HYPERLINK \l "_Toc90562841" </w:instrText>
      </w:r>
      <w:r>
        <w:fldChar w:fldCharType="separate"/>
      </w:r>
      <w:r>
        <w:rPr>
          <w:rStyle w:val="12"/>
        </w:rPr>
        <w:t>Project Setup</w:t>
      </w:r>
      <w:r>
        <w:tab/>
      </w:r>
      <w:r>
        <w:fldChar w:fldCharType="begin"/>
      </w:r>
      <w:r>
        <w:instrText xml:space="preserve"> PAGEREF _Toc90562841 \h </w:instrText>
      </w:r>
      <w:r>
        <w:fldChar w:fldCharType="separate"/>
      </w:r>
      <w:r>
        <w:t>5</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"_Toc90562842" </w:instrText>
      </w:r>
      <w:r>
        <w:fldChar w:fldCharType="separate"/>
      </w:r>
      <w:r>
        <w:rPr>
          <w:rStyle w:val="12"/>
        </w:rPr>
        <w:t>Start a New eCognition Project</w:t>
      </w:r>
      <w:r>
        <w:tab/>
      </w:r>
      <w:r>
        <w:fldChar w:fldCharType="begin"/>
      </w:r>
      <w:r>
        <w:instrText xml:space="preserve"> PAGEREF _Toc90562842 \h </w:instrText>
      </w:r>
      <w:r>
        <w:fldChar w:fldCharType="separate"/>
      </w:r>
      <w:r>
        <w:t>5</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"_Toc90562843" </w:instrText>
      </w:r>
      <w:r>
        <w:fldChar w:fldCharType="separate"/>
      </w:r>
      <w:r>
        <w:rPr>
          <w:rStyle w:val="12"/>
        </w:rPr>
        <w:t>Set No Data Values</w:t>
      </w:r>
      <w:r>
        <w:tab/>
      </w:r>
      <w:r>
        <w:fldChar w:fldCharType="begin"/>
      </w:r>
      <w:r>
        <w:instrText xml:space="preserve"> PAGEREF _Toc90562843 \h </w:instrText>
      </w:r>
      <w:r>
        <w:fldChar w:fldCharType="separate"/>
      </w:r>
      <w:r>
        <w:t>7</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"_Toc90562844" </w:instrText>
      </w:r>
      <w:r>
        <w:fldChar w:fldCharType="separate"/>
      </w:r>
      <w:r>
        <w:rPr>
          <w:rStyle w:val="12"/>
        </w:rPr>
        <w:t>Optional: Create Subsets</w:t>
      </w:r>
      <w:r>
        <w:tab/>
      </w:r>
      <w:r>
        <w:fldChar w:fldCharType="begin"/>
      </w:r>
      <w:r>
        <w:instrText xml:space="preserve"> PAGEREF _Toc90562844 \h </w:instrText>
      </w:r>
      <w:r>
        <w:fldChar w:fldCharType="separate"/>
      </w:r>
      <w:r>
        <w:t>9</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"_Toc90562845" </w:instrText>
      </w:r>
      <w:r>
        <w:fldChar w:fldCharType="separate"/>
      </w:r>
      <w:r>
        <w:rPr>
          <w:rStyle w:val="12"/>
        </w:rPr>
        <w:t>Check Image Information</w:t>
      </w:r>
      <w:r>
        <w:tab/>
      </w:r>
      <w:r>
        <w:fldChar w:fldCharType="begin"/>
      </w:r>
      <w:r>
        <w:instrText xml:space="preserve"> PAGEREF _Toc90562845 \h </w:instrText>
      </w:r>
      <w:r>
        <w:fldChar w:fldCharType="separate"/>
      </w:r>
      <w:r>
        <w:t>11</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"_Toc90562846" </w:instrText>
      </w:r>
      <w:r>
        <w:fldChar w:fldCharType="separate"/>
      </w:r>
      <w:r>
        <w:rPr>
          <w:rStyle w:val="12"/>
        </w:rPr>
        <w:t>Load Thematic Data for Training in Module 2</w:t>
      </w:r>
      <w:r>
        <w:tab/>
      </w:r>
      <w:r>
        <w:fldChar w:fldCharType="begin"/>
      </w:r>
      <w:r>
        <w:instrText xml:space="preserve"> PAGEREF _Toc90562846 \h </w:instrText>
      </w:r>
      <w:r>
        <w:fldChar w:fldCharType="separate"/>
      </w:r>
      <w:r>
        <w:t>11</w:t>
      </w:r>
      <w:r>
        <w:fldChar w:fldCharType="end"/>
      </w:r>
      <w:r>
        <w:fldChar w:fldCharType="end"/>
      </w:r>
    </w:p>
    <w:p>
      <w:pPr>
        <w:pStyle w:val="15"/>
        <w:tabs>
          <w:tab w:val="right" w:leader="dot" w:pos="10156"/>
        </w:tabs>
        <w:rPr>
          <w:rFonts w:asciiTheme="minorHAnsi" w:hAnsiTheme="minorHAnsi" w:eastAsiaTheme="minorEastAsia" w:cstheme="minorBidi"/>
        </w:rPr>
      </w:pPr>
      <w:r>
        <w:fldChar w:fldCharType="begin"/>
      </w:r>
      <w:r>
        <w:instrText xml:space="preserve"> HYPERLINK \l "_Toc90562847" </w:instrText>
      </w:r>
      <w:r>
        <w:fldChar w:fldCharType="separate"/>
      </w:r>
      <w:r>
        <w:rPr>
          <w:rStyle w:val="12"/>
        </w:rPr>
        <w:t>Navigating the Developer Interface</w:t>
      </w:r>
      <w:r>
        <w:tab/>
      </w:r>
      <w:r>
        <w:fldChar w:fldCharType="begin"/>
      </w:r>
      <w:r>
        <w:instrText xml:space="preserve"> PAGEREF _Toc90562847 \h </w:instrText>
      </w:r>
      <w:r>
        <w:fldChar w:fldCharType="separate"/>
      </w:r>
      <w:r>
        <w:t>12</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"_Toc90562848" </w:instrText>
      </w:r>
      <w:r>
        <w:fldChar w:fldCharType="separate"/>
      </w:r>
      <w:r>
        <w:rPr>
          <w:rStyle w:val="12"/>
        </w:rPr>
        <w:t>Change band combination in eCognition</w:t>
      </w:r>
      <w:r>
        <w:tab/>
      </w:r>
      <w:r>
        <w:fldChar w:fldCharType="begin"/>
      </w:r>
      <w:r>
        <w:instrText xml:space="preserve"> PAGEREF _Toc90562848 \h </w:instrText>
      </w:r>
      <w:r>
        <w:fldChar w:fldCharType="separate"/>
      </w:r>
      <w:r>
        <w:t>12</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"_Toc90562849" </w:instrText>
      </w:r>
      <w:r>
        <w:fldChar w:fldCharType="separate"/>
      </w:r>
      <w:r>
        <w:rPr>
          <w:rStyle w:val="12"/>
        </w:rPr>
        <w:t>Split View Display</w:t>
      </w:r>
      <w:r>
        <w:tab/>
      </w:r>
      <w:r>
        <w:fldChar w:fldCharType="begin"/>
      </w:r>
      <w:r>
        <w:instrText xml:space="preserve"> PAGEREF _Toc90562849 \h </w:instrText>
      </w:r>
      <w:r>
        <w:fldChar w:fldCharType="separate"/>
      </w:r>
      <w:r>
        <w:t>13</w:t>
      </w:r>
      <w:r>
        <w:fldChar w:fldCharType="end"/>
      </w:r>
      <w:r>
        <w:fldChar w:fldCharType="end"/>
      </w:r>
    </w:p>
    <w:p>
      <w:pPr>
        <w:pStyle w:val="15"/>
        <w:tabs>
          <w:tab w:val="right" w:leader="dot" w:pos="10156"/>
        </w:tabs>
        <w:rPr>
          <w:rFonts w:asciiTheme="minorHAnsi" w:hAnsiTheme="minorHAnsi" w:eastAsiaTheme="minorEastAsia" w:cstheme="minorBidi"/>
        </w:rPr>
      </w:pPr>
      <w:r>
        <w:fldChar w:fldCharType="begin"/>
      </w:r>
      <w:r>
        <w:instrText xml:space="preserve"> HYPERLINK \l "_Toc90562850" </w:instrText>
      </w:r>
      <w:r>
        <w:fldChar w:fldCharType="separate"/>
      </w:r>
      <w:r>
        <w:rPr>
          <w:rStyle w:val="12"/>
        </w:rPr>
        <w:t>Create NDVI</w:t>
      </w:r>
      <w:r>
        <w:tab/>
      </w:r>
      <w:r>
        <w:fldChar w:fldCharType="begin"/>
      </w:r>
      <w:r>
        <w:instrText xml:space="preserve"> PAGEREF _Toc90562850 \h </w:instrText>
      </w:r>
      <w:r>
        <w:fldChar w:fldCharType="separate"/>
      </w:r>
      <w:r>
        <w:t>15</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"_Toc90562851" </w:instrText>
      </w:r>
      <w:r>
        <w:fldChar w:fldCharType="separate"/>
      </w:r>
      <w:r>
        <w:rPr>
          <w:rStyle w:val="12"/>
        </w:rPr>
        <w:t>Append New Parent Process – Create NDVI</w:t>
      </w:r>
      <w:r>
        <w:tab/>
      </w:r>
      <w:r>
        <w:fldChar w:fldCharType="begin"/>
      </w:r>
      <w:r>
        <w:instrText xml:space="preserve"> PAGEREF _Toc90562851 \h </w:instrText>
      </w:r>
      <w:r>
        <w:fldChar w:fldCharType="separate"/>
      </w:r>
      <w:r>
        <w:t>15</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"_Toc90562852" </w:instrText>
      </w:r>
      <w:r>
        <w:fldChar w:fldCharType="separate"/>
      </w:r>
      <w:r>
        <w:rPr>
          <w:rStyle w:val="12"/>
        </w:rPr>
        <w:t>Insert Child process – Layer arithmetics algorithm: NDVI</w:t>
      </w:r>
      <w:r>
        <w:tab/>
      </w:r>
      <w:r>
        <w:fldChar w:fldCharType="begin"/>
      </w:r>
      <w:r>
        <w:instrText xml:space="preserve"> PAGEREF _Toc90562852 \h </w:instrText>
      </w:r>
      <w:r>
        <w:fldChar w:fldCharType="separate"/>
      </w:r>
      <w:r>
        <w:t>15</w:t>
      </w:r>
      <w:r>
        <w:fldChar w:fldCharType="end"/>
      </w:r>
      <w:r>
        <w:fldChar w:fldCharType="end"/>
      </w:r>
    </w:p>
    <w:p>
      <w:pPr>
        <w:pStyle w:val="15"/>
        <w:tabs>
          <w:tab w:val="right" w:leader="dot" w:pos="10156"/>
        </w:tabs>
        <w:rPr>
          <w:rFonts w:asciiTheme="minorHAnsi" w:hAnsiTheme="minorHAnsi" w:eastAsiaTheme="minorEastAsia" w:cstheme="minorBidi"/>
        </w:rPr>
      </w:pPr>
      <w:r>
        <w:fldChar w:fldCharType="begin"/>
      </w:r>
      <w:r>
        <w:instrText xml:space="preserve"> HYPERLINK \l "_Toc90562853" </w:instrText>
      </w:r>
      <w:r>
        <w:fldChar w:fldCharType="separate"/>
      </w:r>
      <w:r>
        <w:rPr>
          <w:rStyle w:val="12"/>
        </w:rPr>
        <w:t>Rescale NDVI to 8-Bit Data Type</w:t>
      </w:r>
      <w:r>
        <w:tab/>
      </w:r>
      <w:r>
        <w:fldChar w:fldCharType="begin"/>
      </w:r>
      <w:r>
        <w:instrText xml:space="preserve"> PAGEREF _Toc90562853 \h </w:instrText>
      </w:r>
      <w:r>
        <w:fldChar w:fldCharType="separate"/>
      </w:r>
      <w:r>
        <w:t>17</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"_Toc90562854" </w:instrText>
      </w:r>
      <w:r>
        <w:fldChar w:fldCharType="separate"/>
      </w:r>
      <w:r>
        <w:rPr>
          <w:rStyle w:val="12"/>
        </w:rPr>
        <w:t>Add New Parent Process – Stretch NDVI</w:t>
      </w:r>
      <w:r>
        <w:tab/>
      </w:r>
      <w:r>
        <w:fldChar w:fldCharType="begin"/>
      </w:r>
      <w:r>
        <w:instrText xml:space="preserve"> PAGEREF _Toc90562854 \h </w:instrText>
      </w:r>
      <w:r>
        <w:fldChar w:fldCharType="separate"/>
      </w:r>
      <w:r>
        <w:t>17</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"_Toc90562855" </w:instrText>
      </w:r>
      <w:r>
        <w:fldChar w:fldCharType="separate"/>
      </w:r>
      <w:r>
        <w:rPr>
          <w:rStyle w:val="12"/>
        </w:rPr>
        <w:t>Determine Minimum and Maximum NDVI Values</w:t>
      </w:r>
      <w:r>
        <w:tab/>
      </w:r>
      <w:r>
        <w:fldChar w:fldCharType="begin"/>
      </w:r>
      <w:r>
        <w:instrText xml:space="preserve"> PAGEREF _Toc90562855 \h </w:instrText>
      </w:r>
      <w:r>
        <w:fldChar w:fldCharType="separate"/>
      </w:r>
      <w:r>
        <w:t>18</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"_Toc90562856" </w:instrText>
      </w:r>
      <w:r>
        <w:fldChar w:fldCharType="separate"/>
      </w:r>
      <w:r>
        <w:rPr>
          <w:rStyle w:val="12"/>
        </w:rPr>
        <w:t>Insert Child Process – Layer Artihmetics</w:t>
      </w:r>
      <w:r>
        <w:tab/>
      </w:r>
      <w:r>
        <w:fldChar w:fldCharType="begin"/>
      </w:r>
      <w:r>
        <w:instrText xml:space="preserve"> PAGEREF _Toc90562856 \h </w:instrText>
      </w:r>
      <w:r>
        <w:fldChar w:fldCharType="separate"/>
      </w:r>
      <w:r>
        <w:t>19</w:t>
      </w:r>
      <w:r>
        <w:fldChar w:fldCharType="end"/>
      </w:r>
      <w:r>
        <w:fldChar w:fldCharType="end"/>
      </w:r>
    </w:p>
    <w:p>
      <w:pPr>
        <w:pStyle w:val="15"/>
        <w:tabs>
          <w:tab w:val="right" w:leader="dot" w:pos="10156"/>
        </w:tabs>
        <w:rPr>
          <w:rFonts w:asciiTheme="minorHAnsi" w:hAnsiTheme="minorHAnsi" w:eastAsiaTheme="minorEastAsia" w:cstheme="minorBidi"/>
        </w:rPr>
      </w:pPr>
      <w:r>
        <w:fldChar w:fldCharType="begin"/>
      </w:r>
      <w:r>
        <w:instrText xml:space="preserve"> HYPERLINK \l "_Toc90562857" </w:instrText>
      </w:r>
      <w:r>
        <w:fldChar w:fldCharType="separate"/>
      </w:r>
      <w:r>
        <w:rPr>
          <w:rStyle w:val="12"/>
        </w:rPr>
        <w:t>Segmentation of Image</w:t>
      </w:r>
      <w:r>
        <w:tab/>
      </w:r>
      <w:r>
        <w:fldChar w:fldCharType="begin"/>
      </w:r>
      <w:r>
        <w:instrText xml:space="preserve"> PAGEREF _Toc90562857 \h </w:instrText>
      </w:r>
      <w:r>
        <w:fldChar w:fldCharType="separate"/>
      </w:r>
      <w:r>
        <w:t>19</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"_Toc90562858" </w:instrText>
      </w:r>
      <w:r>
        <w:fldChar w:fldCharType="separate"/>
      </w:r>
      <w:r>
        <w:rPr>
          <w:rStyle w:val="12"/>
        </w:rPr>
        <w:t>Add Segmentation Algorithm</w:t>
      </w:r>
      <w:r>
        <w:tab/>
      </w:r>
      <w:r>
        <w:fldChar w:fldCharType="begin"/>
      </w:r>
      <w:r>
        <w:instrText xml:space="preserve"> PAGEREF _Toc90562858 \h </w:instrText>
      </w:r>
      <w:r>
        <w:fldChar w:fldCharType="separate"/>
      </w:r>
      <w:r>
        <w:t>19</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"_Toc90562859" </w:instrText>
      </w:r>
      <w:r>
        <w:fldChar w:fldCharType="separate"/>
      </w:r>
      <w:r>
        <w:rPr>
          <w:rStyle w:val="12"/>
        </w:rPr>
        <w:t>Explore the Scale Parameter for Segmentation</w:t>
      </w:r>
      <w:r>
        <w:tab/>
      </w:r>
      <w:r>
        <w:fldChar w:fldCharType="begin"/>
      </w:r>
      <w:r>
        <w:instrText xml:space="preserve"> PAGEREF _Toc90562859 \h </w:instrText>
      </w:r>
      <w:r>
        <w:fldChar w:fldCharType="separate"/>
      </w:r>
      <w:r>
        <w:t>20</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"_Toc90562860" </w:instrText>
      </w:r>
      <w:r>
        <w:fldChar w:fldCharType="separate"/>
      </w:r>
      <w:r>
        <w:rPr>
          <w:rStyle w:val="12"/>
        </w:rPr>
        <w:t>Change Scale Parameter from 10 to 5</w:t>
      </w:r>
      <w:r>
        <w:tab/>
      </w:r>
      <w:r>
        <w:fldChar w:fldCharType="begin"/>
      </w:r>
      <w:r>
        <w:instrText xml:space="preserve"> PAGEREF _Toc90562860 \h </w:instrText>
      </w:r>
      <w:r>
        <w:fldChar w:fldCharType="separate"/>
      </w:r>
      <w:r>
        <w:t>20</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"_Toc90562861" </w:instrText>
      </w:r>
      <w:r>
        <w:fldChar w:fldCharType="separate"/>
      </w:r>
      <w:r>
        <w:rPr>
          <w:rStyle w:val="12"/>
        </w:rPr>
        <w:t>Change Scale Parameter to 25</w:t>
      </w:r>
      <w:r>
        <w:tab/>
      </w:r>
      <w:r>
        <w:fldChar w:fldCharType="begin"/>
      </w:r>
      <w:r>
        <w:instrText xml:space="preserve"> PAGEREF _Toc90562861 \h </w:instrText>
      </w:r>
      <w:r>
        <w:fldChar w:fldCharType="separate"/>
      </w:r>
      <w:r>
        <w:t>21</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"_Toc90562862" </w:instrText>
      </w:r>
      <w:r>
        <w:fldChar w:fldCharType="separate"/>
      </w:r>
      <w:r>
        <w:rPr>
          <w:rStyle w:val="12"/>
        </w:rPr>
        <w:t>Explore Image Layer Weights for Segmentation</w:t>
      </w:r>
      <w:r>
        <w:tab/>
      </w:r>
      <w:r>
        <w:fldChar w:fldCharType="begin"/>
      </w:r>
      <w:r>
        <w:instrText xml:space="preserve"> PAGEREF _Toc90562862 \h </w:instrText>
      </w:r>
      <w:r>
        <w:fldChar w:fldCharType="separate"/>
      </w:r>
      <w:r>
        <w:t>22</w:t>
      </w:r>
      <w:r>
        <w:fldChar w:fldCharType="end"/>
      </w:r>
      <w:r>
        <w:fldChar w:fldCharType="end"/>
      </w:r>
    </w:p>
    <w:p>
      <w:pPr>
        <w:pStyle w:val="15"/>
        <w:tabs>
          <w:tab w:val="right" w:leader="dot" w:pos="10156"/>
        </w:tabs>
        <w:rPr>
          <w:rFonts w:asciiTheme="minorHAnsi" w:hAnsiTheme="minorHAnsi" w:eastAsiaTheme="minorEastAsia" w:cstheme="minorBidi"/>
        </w:rPr>
      </w:pPr>
      <w:r>
        <w:fldChar w:fldCharType="begin"/>
      </w:r>
      <w:r>
        <w:instrText xml:space="preserve"> HYPERLINK \l "_Toc90562863" </w:instrText>
      </w:r>
      <w:r>
        <w:fldChar w:fldCharType="separate"/>
      </w:r>
      <w:r>
        <w:rPr>
          <w:rStyle w:val="12"/>
        </w:rPr>
        <w:t>Export Results</w:t>
      </w:r>
      <w:r>
        <w:tab/>
      </w:r>
      <w:r>
        <w:fldChar w:fldCharType="begin"/>
      </w:r>
      <w:r>
        <w:instrText xml:space="preserve"> PAGEREF _Toc90562863 \h </w:instrText>
      </w:r>
      <w:r>
        <w:fldChar w:fldCharType="separate"/>
      </w:r>
      <w:r>
        <w:t>23</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"_Toc90562864" </w:instrText>
      </w:r>
      <w:r>
        <w:fldChar w:fldCharType="separate"/>
      </w:r>
      <w:r>
        <w:rPr>
          <w:rStyle w:val="12"/>
        </w:rPr>
        <w:t>Export Segments</w:t>
      </w:r>
      <w:r>
        <w:tab/>
      </w:r>
      <w:r>
        <w:fldChar w:fldCharType="begin"/>
      </w:r>
      <w:r>
        <w:instrText xml:space="preserve"> PAGEREF _Toc90562864 \h </w:instrText>
      </w:r>
      <w:r>
        <w:fldChar w:fldCharType="separate"/>
      </w:r>
      <w:r>
        <w:t>24</w:t>
      </w:r>
      <w:r>
        <w:fldChar w:fldCharType="end"/>
      </w:r>
      <w:r>
        <w:fldChar w:fldCharType="end"/>
      </w:r>
    </w:p>
    <w:p>
      <w:pPr>
        <w:pStyle w:val="15"/>
        <w:tabs>
          <w:tab w:val="right" w:leader="dot" w:pos="10156"/>
        </w:tabs>
        <w:rPr>
          <w:rFonts w:asciiTheme="minorHAnsi" w:hAnsiTheme="minorHAnsi" w:eastAsiaTheme="minorEastAsia" w:cstheme="minorBidi"/>
        </w:rPr>
      </w:pPr>
      <w:r>
        <w:fldChar w:fldCharType="begin"/>
      </w:r>
      <w:r>
        <w:instrText xml:space="preserve"> HYPERLINK \l "_Toc90562865" </w:instrText>
      </w:r>
      <w:r>
        <w:fldChar w:fldCharType="separate"/>
      </w:r>
      <w:r>
        <w:rPr>
          <w:rStyle w:val="12"/>
        </w:rPr>
        <w:t>BONUS: Explore Shape &amp; Compactness Parameters for Segmentation</w:t>
      </w:r>
      <w:r>
        <w:tab/>
      </w:r>
      <w:r>
        <w:fldChar w:fldCharType="begin"/>
      </w:r>
      <w:r>
        <w:instrText xml:space="preserve"> PAGEREF _Toc90562865 \h </w:instrText>
      </w:r>
      <w:r>
        <w:fldChar w:fldCharType="separate"/>
      </w:r>
      <w:r>
        <w:t>25</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"_Toc90562866" </w:instrText>
      </w:r>
      <w:r>
        <w:fldChar w:fldCharType="separate"/>
      </w:r>
      <w:r>
        <w:rPr>
          <w:rStyle w:val="12"/>
        </w:rPr>
        <w:t>Set Shape and Compactness</w:t>
      </w:r>
      <w:r>
        <w:tab/>
      </w:r>
      <w:r>
        <w:fldChar w:fldCharType="begin"/>
      </w:r>
      <w:r>
        <w:instrText xml:space="preserve"> PAGEREF _Toc90562866 \h </w:instrText>
      </w:r>
      <w:r>
        <w:fldChar w:fldCharType="separate"/>
      </w:r>
      <w:r>
        <w:t>25</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"_Toc90562867" </w:instrText>
      </w:r>
      <w:r>
        <w:fldChar w:fldCharType="separate"/>
      </w:r>
      <w:r>
        <w:rPr>
          <w:rStyle w:val="12"/>
        </w:rPr>
        <w:t>Set up PowerPoint to Capture Screen Shots for Comparing Segments</w:t>
      </w:r>
      <w:r>
        <w:tab/>
      </w:r>
      <w:r>
        <w:fldChar w:fldCharType="begin"/>
      </w:r>
      <w:r>
        <w:instrText xml:space="preserve"> PAGEREF _Toc90562867 \h </w:instrText>
      </w:r>
      <w:r>
        <w:fldChar w:fldCharType="separate"/>
      </w:r>
      <w:r>
        <w:t>26</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"_Toc90562868" </w:instrText>
      </w:r>
      <w:r>
        <w:fldChar w:fldCharType="separate"/>
      </w:r>
      <w:r>
        <w:rPr>
          <w:rStyle w:val="12"/>
        </w:rPr>
        <w:t>Adjust Compactness, Keeping Shape Constant</w:t>
      </w:r>
      <w:r>
        <w:tab/>
      </w:r>
      <w:r>
        <w:fldChar w:fldCharType="begin"/>
      </w:r>
      <w:r>
        <w:instrText xml:space="preserve"> PAGEREF _Toc90562868 \h </w:instrText>
      </w:r>
      <w:r>
        <w:fldChar w:fldCharType="separate"/>
      </w:r>
      <w:r>
        <w:t>27</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"_Toc90562869" </w:instrText>
      </w:r>
      <w:r>
        <w:fldChar w:fldCharType="separate"/>
      </w:r>
      <w:r>
        <w:rPr>
          <w:rStyle w:val="12"/>
        </w:rPr>
        <w:t>Change Shape to 0.3 and Adjust Compactness Values</w:t>
      </w:r>
      <w:r>
        <w:tab/>
      </w:r>
      <w:r>
        <w:fldChar w:fldCharType="begin"/>
      </w:r>
      <w:r>
        <w:instrText xml:space="preserve"> PAGEREF _Toc90562869 \h </w:instrText>
      </w:r>
      <w:r>
        <w:fldChar w:fldCharType="separate"/>
      </w:r>
      <w:r>
        <w:t>27</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"_Toc90562870" </w:instrText>
      </w:r>
      <w:r>
        <w:fldChar w:fldCharType="separate"/>
      </w:r>
      <w:r>
        <w:rPr>
          <w:rStyle w:val="12"/>
        </w:rPr>
        <w:t>Change Shape to 0.9 and Adjust Compactness Values</w:t>
      </w:r>
      <w:r>
        <w:tab/>
      </w:r>
      <w:r>
        <w:fldChar w:fldCharType="begin"/>
      </w:r>
      <w:r>
        <w:instrText xml:space="preserve"> PAGEREF _Toc90562870 \h </w:instrText>
      </w:r>
      <w:r>
        <w:fldChar w:fldCharType="separate"/>
      </w:r>
      <w:r>
        <w:t>27</w:t>
      </w:r>
      <w:r>
        <w:fldChar w:fldCharType="end"/>
      </w:r>
      <w:r>
        <w:fldChar w:fldCharType="end"/>
      </w:r>
    </w:p>
    <w:p>
      <w:pPr>
        <w:pStyle w:val="16"/>
        <w:tabs>
          <w:tab w:val="right" w:leader="dot" w:pos="10156"/>
        </w:tabs>
        <w:rPr>
          <w:rFonts w:asciiTheme="minorHAnsi" w:hAnsiTheme="minorHAnsi" w:eastAsiaTheme="minorEastAsia" w:cstheme="minorBidi"/>
        </w:rPr>
      </w:pPr>
      <w:r>
        <w:fldChar w:fldCharType="begin"/>
      </w:r>
      <w:r>
        <w:instrText xml:space="preserve"> HYPERLINK \l "_Toc90562871" </w:instrText>
      </w:r>
      <w:r>
        <w:fldChar w:fldCharType="separate"/>
      </w:r>
      <w:r>
        <w:rPr>
          <w:rStyle w:val="12"/>
        </w:rPr>
        <w:t>Final Shape and Compactness Settings</w:t>
      </w:r>
      <w:r>
        <w:tab/>
      </w:r>
      <w:r>
        <w:fldChar w:fldCharType="begin"/>
      </w:r>
      <w:r>
        <w:instrText xml:space="preserve"> PAGEREF _Toc90562871 \h </w:instrText>
      </w:r>
      <w:r>
        <w:fldChar w:fldCharType="separate"/>
      </w:r>
      <w:r>
        <w:t>28</w:t>
      </w:r>
      <w:r>
        <w:fldChar w:fldCharType="end"/>
      </w:r>
      <w:r>
        <w:fldChar w:fldCharType="end"/>
      </w:r>
    </w:p>
    <w:p>
      <w:pPr>
        <w:spacing w:before="600"/>
        <w:rPr>
          <w:b/>
          <w:color w:val="231F20"/>
          <w:sz w:val="28"/>
        </w:rPr>
        <w:sectPr>
          <w:pgSz w:w="12240" w:h="15840"/>
          <w:pgMar w:top="360" w:right="994" w:bottom="274" w:left="1080" w:header="720" w:footer="720" w:gutter="0"/>
          <w:cols w:space="720" w:num="1"/>
        </w:sectPr>
      </w:pPr>
      <w:r>
        <w:rPr>
          <w:b/>
          <w:color w:val="231F20"/>
          <w:sz w:val="28"/>
        </w:rPr>
        <w:fldChar w:fldCharType="end"/>
      </w:r>
    </w:p>
    <w:p/>
    <w:p/>
    <w:p/>
    <w:p>
      <w:r>
        <w:drawing>
          <wp:inline distT="0" distB="0" distL="0" distR="0">
            <wp:extent cx="5943600" cy="2770505"/>
            <wp:effectExtent l="0" t="0" r="0" b="0"/>
            <wp:docPr id="12" name="Picture 12" descr="This shows a color infrared image of a forested area, bare area, and a lake. Overlaid on the image is the segm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is shows a color infrared image of a forested area, bare area, and a lake. Overlaid on the image is the segmentation "/>
                    <pic:cNvPicPr>
                      <a:picLocks noChangeAspect="1"/>
                    </pic:cNvPicPr>
                  </pic:nvPicPr>
                  <pic:blipFill>
                    <a:blip r:embed="rId12"/>
                    <a:stretch>
                      <a:fillRect/>
                    </a:stretch>
                  </pic:blipFill>
                  <pic:spPr>
                    <a:xfrm>
                      <a:off x="0" y="0"/>
                      <a:ext cx="5943600" cy="2770505"/>
                    </a:xfrm>
                    <a:prstGeom prst="rect">
                      <a:avLst/>
                    </a:prstGeom>
                  </pic:spPr>
                </pic:pic>
              </a:graphicData>
            </a:graphic>
          </wp:inline>
        </w:drawing>
      </w:r>
    </w:p>
    <w:p/>
    <w:p>
      <w:pPr>
        <w:pStyle w:val="2"/>
        <w:spacing w:before="0"/>
      </w:pPr>
      <w:bookmarkStart w:id="2" w:name="_Toc90464383"/>
      <w:bookmarkStart w:id="3" w:name="_Toc90562839"/>
      <w:r>
        <w:t>Introduction:</w:t>
      </w:r>
      <w:bookmarkEnd w:id="2"/>
      <w:bookmarkEnd w:id="3"/>
      <w:r>
        <w:t xml:space="preserve"> </w:t>
      </w:r>
    </w:p>
    <w:p>
      <w:pPr>
        <w:pStyle w:val="41"/>
        <w:rPr>
          <w:rFonts w:ascii="Arial" w:hAnsi="Arial" w:cs="Arial" w:eastAsiaTheme="minorHAnsi"/>
        </w:rPr>
      </w:pPr>
      <w:r>
        <w:rPr>
          <w:rFonts w:ascii="Arial" w:hAnsi="Arial" w:cs="Arial" w:eastAsiaTheme="minorHAnsi"/>
        </w:rPr>
        <w:t>The goal of this exercise is for you to become comfortable and familiar with eCognition. The Normalized Difference Vegetation Index (NDVI) is a very common transformation of remote sensing data. While there are many other software programs you could use to create an NDVI from your imagery, it is worthwhile to understand how to accomplish this in eCognition to further your knowledgebase of algorithms and functionality of this software. In this exercise, you will learn how to use an algorithm called ‘layer arithmetics’ to create the NDVI and rescale the data from –1.0 to +1.0 to 0 to 255. These tools can be useful for a variety of applications and the goal of this exercise is to make you aware of them and how to use them.</w:t>
      </w:r>
    </w:p>
    <w:p>
      <w:pPr>
        <w:pStyle w:val="41"/>
        <w:rPr>
          <w:rFonts w:eastAsiaTheme="minorHAnsi"/>
        </w:rPr>
      </w:pPr>
    </w:p>
    <w:p>
      <w:pPr>
        <w:pStyle w:val="2"/>
        <w:spacing w:before="0"/>
      </w:pPr>
      <w:bookmarkStart w:id="4" w:name="_Toc90562840"/>
      <w:bookmarkStart w:id="5" w:name="_Toc90464384"/>
      <w:r>
        <mc:AlternateContent>
          <mc:Choice Requires="wps">
            <w:drawing>
              <wp:anchor distT="0" distB="0" distL="114300" distR="114300" simplePos="0" relativeHeight="251661312" behindDoc="1" locked="0" layoutInCell="1" allowOverlap="1">
                <wp:simplePos x="0" y="0"/>
                <wp:positionH relativeFrom="page">
                  <wp:posOffset>603250</wp:posOffset>
                </wp:positionH>
                <wp:positionV relativeFrom="page">
                  <wp:posOffset>224155</wp:posOffset>
                </wp:positionV>
                <wp:extent cx="6593840" cy="304800"/>
                <wp:effectExtent l="0" t="0" r="0" b="0"/>
                <wp:wrapNone/>
                <wp:docPr id="9" name="Rectangle 9" descr="Black box containing text Module #: Module Title in white font. "/>
                <wp:cNvGraphicFramePr/>
                <a:graphic xmlns:a="http://schemas.openxmlformats.org/drawingml/2006/main">
                  <a:graphicData uri="http://schemas.microsoft.com/office/word/2010/wordprocessingShape">
                    <wps:wsp>
                      <wps:cNvSpPr>
                        <a:spLocks noChangeArrowheads="1"/>
                      </wps:cNvSpPr>
                      <wps:spPr bwMode="auto">
                        <a:xfrm>
                          <a:off x="0" y="0"/>
                          <a:ext cx="6593840" cy="304800"/>
                        </a:xfrm>
                        <a:prstGeom prst="rect">
                          <a:avLst/>
                        </a:prstGeom>
                        <a:solidFill>
                          <a:srgbClr val="231F20"/>
                        </a:solidFill>
                        <a:ln>
                          <a:noFill/>
                        </a:ln>
                      </wps:spPr>
                      <wps:txbx>
                        <w:txbxContent>
                          <w:p>
                            <w:pPr>
                              <w:spacing w:before="60"/>
                              <w:rPr>
                                <w:b/>
                                <w:bCs/>
                                <w:sz w:val="24"/>
                                <w:szCs w:val="24"/>
                              </w:rPr>
                            </w:pPr>
                            <w:r>
                              <w:rPr>
                                <w:b/>
                                <w:bCs/>
                                <w:sz w:val="24"/>
                                <w:szCs w:val="24"/>
                              </w:rPr>
                              <w:t xml:space="preserve">Module 1: Project Setup, Create NDVI, and Segmentation Basics </w:t>
                            </w:r>
                          </w:p>
                        </w:txbxContent>
                      </wps:txbx>
                      <wps:bodyPr rot="0" vert="horz" wrap="square" lIns="91440" tIns="45720" rIns="91440" bIns="45720" anchor="t" anchorCtr="0" upright="1">
                        <a:noAutofit/>
                      </wps:bodyPr>
                    </wps:wsp>
                  </a:graphicData>
                </a:graphic>
              </wp:anchor>
            </w:drawing>
          </mc:Choice>
          <mc:Fallback>
            <w:pict>
              <v:rect id="Rectangle 9" o:spid="_x0000_s1026" o:spt="1" alt="Black box containing text Module #: Module Title in white font. " style="position:absolute;left:0pt;margin-left:47.5pt;margin-top:17.65pt;height:24pt;width:519.2pt;mso-position-horizontal-relative:page;mso-position-vertical-relative:page;z-index:-251655168;mso-width-relative:page;mso-height-relative:page;" fillcolor="#231F20" filled="t" stroked="f" coordsize="21600,21600" o:gfxdata="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K&#10;D6ee2gAAAAkBAAAPAAAAAAAAAAEAIAAAADgAAABkcnMvZG93bnJldi54bWxQSwECFAAUAAAACACH&#10;TuJAZKZtO0UCAAB9BAAADgAAAAAAAAABACAAAAA/AQAAZHJzL2Uyb0RvYy54bWxQSwUGAAAAAAYA&#10;BgBZAQAA9gUAAAAA&#10;">
                <v:fill on="t" focussize="0,0"/>
                <v:stroke on="f"/>
                <v:imagedata o:title=""/>
                <o:lock v:ext="edit" aspectratio="f"/>
                <v:textbox>
                  <w:txbxContent>
                    <w:p>
                      <w:pPr>
                        <w:spacing w:before="60"/>
                        <w:rPr>
                          <w:b/>
                          <w:bCs/>
                          <w:sz w:val="24"/>
                          <w:szCs w:val="24"/>
                        </w:rPr>
                      </w:pPr>
                      <w:r>
                        <w:rPr>
                          <w:b/>
                          <w:bCs/>
                          <w:sz w:val="24"/>
                          <w:szCs w:val="24"/>
                        </w:rPr>
                        <w:t xml:space="preserve">Module 1: Project Setup, Create NDVI, and Segmentation Basics </w:t>
                      </w:r>
                    </w:p>
                  </w:txbxContent>
                </v:textbox>
              </v:rect>
            </w:pict>
          </mc:Fallback>
        </mc:AlternateContent>
      </w:r>
      <w:r>
        <w:t>Objectives:</w:t>
      </w:r>
      <w:bookmarkEnd w:id="4"/>
      <w:bookmarkEnd w:id="5"/>
    </w:p>
    <w:p>
      <w:r>
        <w:rPr>
          <w:color w:val="231F20"/>
        </w:rPr>
        <w:t>By</w:t>
      </w:r>
      <w:r>
        <w:rPr>
          <w:color w:val="231F20"/>
          <w:spacing w:val="-4"/>
        </w:rPr>
        <w:t xml:space="preserve"> </w:t>
      </w:r>
      <w:r>
        <w:rPr>
          <w:color w:val="231F20"/>
        </w:rPr>
        <w:t>the</w:t>
      </w:r>
      <w:r>
        <w:rPr>
          <w:color w:val="231F20"/>
          <w:spacing w:val="-4"/>
        </w:rPr>
        <w:t xml:space="preserve"> </w:t>
      </w:r>
      <w:r>
        <w:rPr>
          <w:color w:val="231F20"/>
        </w:rPr>
        <w:t>end</w:t>
      </w:r>
      <w:r>
        <w:rPr>
          <w:color w:val="231F20"/>
          <w:spacing w:val="-4"/>
        </w:rPr>
        <w:t xml:space="preserve"> </w:t>
      </w:r>
      <w:r>
        <w:rPr>
          <w:color w:val="231F20"/>
        </w:rPr>
        <w:t>of</w:t>
      </w:r>
      <w:r>
        <w:rPr>
          <w:color w:val="231F20"/>
          <w:spacing w:val="-3"/>
        </w:rPr>
        <w:t xml:space="preserve"> </w:t>
      </w:r>
      <w:r>
        <w:rPr>
          <w:color w:val="231F20"/>
        </w:rPr>
        <w:t>the</w:t>
      </w:r>
      <w:r>
        <w:rPr>
          <w:color w:val="231F20"/>
          <w:spacing w:val="-4"/>
        </w:rPr>
        <w:t xml:space="preserve"> </w:t>
      </w:r>
      <w:r>
        <w:rPr>
          <w:color w:val="231F20"/>
        </w:rPr>
        <w:t>session,</w:t>
      </w:r>
      <w:r>
        <w:rPr>
          <w:color w:val="231F20"/>
          <w:spacing w:val="-3"/>
        </w:rPr>
        <w:t xml:space="preserve"> </w:t>
      </w:r>
      <w:r>
        <w:rPr>
          <w:color w:val="231F20"/>
        </w:rPr>
        <w:t>you</w:t>
      </w:r>
      <w:r>
        <w:rPr>
          <w:color w:val="231F20"/>
          <w:spacing w:val="-4"/>
        </w:rPr>
        <w:t xml:space="preserve"> </w:t>
      </w:r>
      <w:r>
        <w:rPr>
          <w:color w:val="231F20"/>
        </w:rPr>
        <w:t>should</w:t>
      </w:r>
      <w:r>
        <w:rPr>
          <w:color w:val="231F20"/>
          <w:spacing w:val="-4"/>
        </w:rPr>
        <w:t xml:space="preserve"> </w:t>
      </w:r>
      <w:r>
        <w:rPr>
          <w:color w:val="231F20"/>
        </w:rPr>
        <w:t>be</w:t>
      </w:r>
      <w:r>
        <w:rPr>
          <w:color w:val="231F20"/>
          <w:spacing w:val="-4"/>
        </w:rPr>
        <w:t xml:space="preserve"> </w:t>
      </w:r>
      <w:r>
        <w:rPr>
          <w:color w:val="231F20"/>
        </w:rPr>
        <w:t>able</w:t>
      </w:r>
      <w:r>
        <w:rPr>
          <w:color w:val="231F20"/>
          <w:spacing w:val="-4"/>
        </w:rPr>
        <w:t xml:space="preserve"> </w:t>
      </w:r>
      <w:r>
        <w:rPr>
          <w:color w:val="231F20"/>
        </w:rPr>
        <w:t>to:</w:t>
      </w:r>
    </w:p>
    <w:p>
      <w:pPr>
        <w:pStyle w:val="31"/>
        <w:numPr>
          <w:ilvl w:val="0"/>
          <w:numId w:val="2"/>
        </w:numPr>
        <w:spacing w:before="0"/>
        <w:rPr>
          <w:rFonts w:ascii="Arial" w:hAnsi="Arial" w:cs="Arial"/>
          <w:b w:val="0"/>
          <w:bCs/>
          <w:sz w:val="22"/>
          <w:szCs w:val="22"/>
        </w:rPr>
      </w:pPr>
      <w:r>
        <w:rPr>
          <w:rFonts w:ascii="Arial" w:hAnsi="Arial" w:cs="Arial"/>
          <w:b w:val="0"/>
          <w:bCs/>
          <w:sz w:val="22"/>
          <w:szCs w:val="22"/>
        </w:rPr>
        <w:t>Set up a project workspace in eCognition</w:t>
      </w:r>
    </w:p>
    <w:p>
      <w:pPr>
        <w:pStyle w:val="6"/>
        <w:numPr>
          <w:ilvl w:val="0"/>
          <w:numId w:val="2"/>
        </w:numPr>
        <w:tabs>
          <w:tab w:val="left" w:pos="240"/>
        </w:tabs>
      </w:pPr>
      <w:r>
        <w:rPr>
          <w:color w:val="231F20"/>
        </w:rPr>
        <w:t>Create a Normalized Difference Vegetation Index (NDVI) in eCognition by using the process tree</w:t>
      </w:r>
    </w:p>
    <w:p>
      <w:pPr>
        <w:pStyle w:val="6"/>
        <w:numPr>
          <w:ilvl w:val="0"/>
          <w:numId w:val="2"/>
        </w:numPr>
        <w:tabs>
          <w:tab w:val="left" w:pos="240"/>
        </w:tabs>
        <w:spacing w:after="480"/>
        <w:ind w:left="230" w:hanging="216"/>
      </w:pPr>
      <w:r>
        <w:rPr>
          <w:color w:val="231F20"/>
        </w:rPr>
        <w:t>Preform segmentation on an image and have a rough understanding of the segmentation settings</w:t>
      </w:r>
    </w:p>
    <w:p/>
    <w:p/>
    <w:p/>
    <w:p/>
    <w:p/>
    <w:p/>
    <w:p/>
    <w:p/>
    <w:p/>
    <w:p/>
    <w:p/>
    <w:p/>
    <w:p/>
    <w:p/>
    <w:p>
      <w:pPr>
        <w:pStyle w:val="2"/>
        <w:tabs>
          <w:tab w:val="left" w:pos="8460"/>
        </w:tabs>
      </w:pPr>
      <w:bookmarkStart w:id="6" w:name="_Toc90562841"/>
      <w:r>
        <w:t>Project Setup</w:t>
      </w:r>
      <w:bookmarkEnd w:id="6"/>
      <w:r>
        <w:t xml:space="preserve">  </w:t>
      </w:r>
      <w:r>
        <w:tab/>
      </w:r>
    </w:p>
    <w:p>
      <w:pPr>
        <w:pStyle w:val="6"/>
      </w:pPr>
      <w:r>
        <w:tab/>
      </w:r>
    </w:p>
    <w:p>
      <w:pPr>
        <w:pStyle w:val="3"/>
      </w:pPr>
      <w:bookmarkStart w:id="7" w:name="_Toc90562842"/>
      <w:bookmarkStart w:id="8" w:name="_Toc90464386"/>
      <w:r>
        <w:t>Start a New eCognition Project</w:t>
      </w:r>
      <w:bookmarkEnd w:id="7"/>
      <w:bookmarkEnd w:id="8"/>
    </w:p>
    <w:p>
      <w:pPr>
        <w:pStyle w:val="6"/>
        <w:numPr>
          <w:ilvl w:val="0"/>
          <w:numId w:val="3"/>
        </w:numPr>
        <w:rPr>
          <w:b/>
        </w:rPr>
      </w:pPr>
      <w:r>
        <w:rPr>
          <w:rFonts w:eastAsia="Times New Roman"/>
        </w:rPr>
        <w:t xml:space="preserve">From the Start Menu, navigate to </w:t>
      </w:r>
      <w:r>
        <w:rPr>
          <w:rFonts w:eastAsia="Times New Roman"/>
          <w:b/>
        </w:rPr>
        <w:t>All Programs, Trimble, eCognition Developer 10</w:t>
      </w:r>
      <w:r>
        <w:rPr>
          <w:b/>
        </w:rPr>
        <w:t xml:space="preserve">.x </w:t>
      </w:r>
      <w:r>
        <w:t xml:space="preserve">or if you have a shortcut on your desktop, double-click the icon to open eCognition Developer. </w:t>
      </w:r>
      <w:r>
        <w:drawing>
          <wp:inline distT="0" distB="0" distL="0" distR="0">
            <wp:extent cx="4895850" cy="1901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4907141" cy="1906235"/>
                    </a:xfrm>
                    <a:prstGeom prst="rect">
                      <a:avLst/>
                    </a:prstGeom>
                  </pic:spPr>
                </pic:pic>
              </a:graphicData>
            </a:graphic>
          </wp:inline>
        </w:drawing>
      </w:r>
      <w:r>
        <w:rPr>
          <w:rFonts w:ascii="Calibri" w:hAnsi="Calibri" w:eastAsia="Times New Roman" w:cs="Times New Roman"/>
        </w:rPr>
        <w:t xml:space="preserve"> </w:t>
      </w:r>
    </w:p>
    <w:p>
      <w:pPr>
        <w:pStyle w:val="6"/>
        <w:numPr>
          <w:ilvl w:val="0"/>
          <w:numId w:val="3"/>
        </w:numPr>
        <w:rPr>
          <w:b/>
        </w:rPr>
      </w:pPr>
      <w:r>
        <w:rPr>
          <w:rFonts w:eastAsia="Times New Roman"/>
        </w:rPr>
        <w:t xml:space="preserve">Rename the workspace name to something descriptive like </w:t>
      </w:r>
      <w:r>
        <w:rPr>
          <w:rFonts w:eastAsia="Times New Roman"/>
          <w:b/>
          <w:bCs/>
        </w:rPr>
        <w:t>USFS eCog Training</w:t>
      </w:r>
      <w:r>
        <w:rPr>
          <w:rFonts w:eastAsia="Times New Roman"/>
        </w:rPr>
        <w:t xml:space="preserve">, click </w:t>
      </w:r>
      <w:r>
        <w:rPr>
          <w:rFonts w:eastAsia="Times New Roman"/>
          <w:b/>
          <w:bCs/>
        </w:rPr>
        <w:t>OK</w:t>
      </w:r>
      <w:r>
        <w:t xml:space="preserve"> </w:t>
      </w:r>
      <w:r>
        <w:drawing>
          <wp:inline distT="0" distB="0" distL="0" distR="0">
            <wp:extent cx="3954780" cy="2068830"/>
            <wp:effectExtent l="0" t="0" r="762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4011107" cy="2098475"/>
                    </a:xfrm>
                    <a:prstGeom prst="rect">
                      <a:avLst/>
                    </a:prstGeom>
                  </pic:spPr>
                </pic:pic>
              </a:graphicData>
            </a:graphic>
          </wp:inline>
        </w:drawing>
      </w:r>
      <w:r>
        <w:t xml:space="preserve"> </w:t>
      </w:r>
      <w:bookmarkStart w:id="162" w:name="_GoBack"/>
      <w:bookmarkEnd w:id="162"/>
    </w:p>
    <w:p>
      <w:pPr>
        <w:pStyle w:val="6"/>
        <w:numPr>
          <w:ilvl w:val="0"/>
          <w:numId w:val="3"/>
        </w:numPr>
      </w:pPr>
      <w:r>
        <w:rPr>
          <w:rFonts w:eastAsia="Times New Roman"/>
        </w:rPr>
        <w:t>The eCognition software will open an appear as the figure below:</w:t>
      </w:r>
      <w:r>
        <w:t xml:space="preserve"> </w:t>
      </w:r>
      <w:r>
        <w:drawing>
          <wp:inline distT="0" distB="0" distL="0" distR="0">
            <wp:extent cx="5615305" cy="3002280"/>
            <wp:effectExtent l="0" t="0" r="4445" b="7620"/>
            <wp:docPr id="13" name="Picture 13" descr="overview of eCognition window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overview of eCognition window format"/>
                    <pic:cNvPicPr>
                      <a:picLocks noChangeAspect="1"/>
                    </pic:cNvPicPr>
                  </pic:nvPicPr>
                  <pic:blipFill>
                    <a:blip r:embed="rId15"/>
                    <a:stretch>
                      <a:fillRect/>
                    </a:stretch>
                  </pic:blipFill>
                  <pic:spPr>
                    <a:xfrm>
                      <a:off x="0" y="0"/>
                      <a:ext cx="5619476" cy="3004258"/>
                    </a:xfrm>
                    <a:prstGeom prst="rect">
                      <a:avLst/>
                    </a:prstGeom>
                  </pic:spPr>
                </pic:pic>
              </a:graphicData>
            </a:graphic>
          </wp:inline>
        </w:drawing>
      </w:r>
      <w:r>
        <w:rPr>
          <w:rFonts w:ascii="Calibri" w:hAnsi="Calibri" w:eastAsia="Times New Roman" w:cs="Times New Roman"/>
        </w:rPr>
        <w:t xml:space="preserve"> </w:t>
      </w:r>
    </w:p>
    <w:p>
      <w:pPr>
        <w:pStyle w:val="6"/>
      </w:pPr>
    </w:p>
    <w:p>
      <w:pPr>
        <w:pStyle w:val="6"/>
      </w:pPr>
    </w:p>
    <w:p>
      <w:pPr>
        <w:pStyle w:val="6"/>
      </w:pPr>
    </w:p>
    <w:p>
      <w:pPr>
        <w:pStyle w:val="6"/>
        <w:numPr>
          <w:ilvl w:val="0"/>
          <w:numId w:val="3"/>
        </w:numPr>
      </w:pPr>
      <w:r>
        <w:rPr>
          <w:rFonts w:eastAsia="Times New Roman"/>
        </w:rPr>
        <w:t xml:space="preserve">From the </w:t>
      </w:r>
      <w:r>
        <w:rPr>
          <w:rFonts w:eastAsia="Times New Roman"/>
          <w:b/>
        </w:rPr>
        <w:t>eCognition Developer</w:t>
      </w:r>
      <w:r>
        <w:rPr>
          <w:rFonts w:eastAsia="Times New Roman"/>
        </w:rPr>
        <w:t xml:space="preserve"> main menu, locate the </w:t>
      </w:r>
      <w:r>
        <w:rPr>
          <w:rFonts w:eastAsia="Times New Roman"/>
          <w:b/>
        </w:rPr>
        <w:t>New Project</w:t>
      </w:r>
      <w:r>
        <w:rPr>
          <w:rFonts w:eastAsia="Times New Roman"/>
        </w:rPr>
        <w:t xml:space="preserve"> button or from the </w:t>
      </w:r>
      <w:r>
        <w:rPr>
          <w:rFonts w:eastAsia="Times New Roman"/>
          <w:b/>
        </w:rPr>
        <w:t>File menu</w:t>
      </w:r>
      <w:r>
        <w:rPr>
          <w:rFonts w:eastAsia="Times New Roman"/>
        </w:rPr>
        <w:t xml:space="preserve"> select </w:t>
      </w:r>
      <w:r>
        <w:rPr>
          <w:rFonts w:eastAsia="Times New Roman"/>
          <w:b/>
        </w:rPr>
        <w:t xml:space="preserve">New Project.  </w:t>
      </w:r>
      <w:r>
        <w:drawing>
          <wp:inline distT="0" distB="0" distL="0" distR="0">
            <wp:extent cx="5943600" cy="97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rcRect t="5868"/>
                    <a:stretch>
                      <a:fillRect/>
                    </a:stretch>
                  </pic:blipFill>
                  <pic:spPr>
                    <a:xfrm>
                      <a:off x="0" y="0"/>
                      <a:ext cx="5943600" cy="977900"/>
                    </a:xfrm>
                    <a:prstGeom prst="rect">
                      <a:avLst/>
                    </a:prstGeom>
                    <a:ln>
                      <a:noFill/>
                    </a:ln>
                  </pic:spPr>
                </pic:pic>
              </a:graphicData>
            </a:graphic>
          </wp:inline>
        </w:drawing>
      </w:r>
      <w:r>
        <w:rPr>
          <w:rFonts w:eastAsia="Times New Roman"/>
          <w:b/>
        </w:rPr>
        <w:t xml:space="preserve">   </w:t>
      </w:r>
    </w:p>
    <w:p>
      <w:pPr>
        <w:pStyle w:val="6"/>
        <w:ind w:left="380"/>
      </w:pPr>
      <w:r>
        <w:rPr>
          <w:rFonts w:eastAsia="Times New Roman"/>
        </w:rPr>
        <w:t xml:space="preserve">The </w:t>
      </w:r>
      <w:r>
        <w:rPr>
          <w:rFonts w:eastAsia="Times New Roman"/>
          <w:b/>
        </w:rPr>
        <w:t>Create Project</w:t>
      </w:r>
      <w:r>
        <w:rPr>
          <w:rFonts w:eastAsia="Times New Roman"/>
        </w:rPr>
        <w:t xml:space="preserve"> dialog will open, and on top of it the </w:t>
      </w:r>
      <w:r>
        <w:rPr>
          <w:rFonts w:eastAsia="Times New Roman"/>
          <w:b/>
        </w:rPr>
        <w:t>Import Image Layers…</w:t>
      </w:r>
      <w:r>
        <w:rPr>
          <w:rFonts w:eastAsia="Times New Roman"/>
        </w:rPr>
        <w:t xml:space="preserve"> dialog will open</w:t>
      </w:r>
      <w:r>
        <w:t xml:space="preserve"> a file explorer window. N</w:t>
      </w:r>
      <w:r>
        <w:rPr>
          <w:rFonts w:eastAsia="Times New Roman"/>
        </w:rPr>
        <w:t xml:space="preserve">avigate to the file where you have downloaded the course data and select the following data: </w:t>
      </w:r>
    </w:p>
    <w:p>
      <w:pPr>
        <w:pStyle w:val="6"/>
        <w:numPr>
          <w:ilvl w:val="0"/>
          <w:numId w:val="4"/>
        </w:numPr>
        <w:ind w:left="1460"/>
      </w:pPr>
      <w:r>
        <w:rPr>
          <w:rFonts w:eastAsia="Times New Roman"/>
          <w:b/>
          <w:bCs/>
        </w:rPr>
        <w:t>naip_2011_ccrd.img</w:t>
      </w:r>
    </w:p>
    <w:p>
      <w:pPr>
        <w:pStyle w:val="6"/>
        <w:numPr>
          <w:ilvl w:val="0"/>
          <w:numId w:val="4"/>
        </w:numPr>
        <w:ind w:left="1460"/>
      </w:pPr>
      <w:r>
        <w:rPr>
          <w:rFonts w:eastAsia="Times New Roman"/>
          <w:b/>
          <w:bCs/>
        </w:rPr>
        <w:t>dem_elevation.img</w:t>
      </w:r>
    </w:p>
    <w:p>
      <w:pPr>
        <w:pStyle w:val="6"/>
        <w:numPr>
          <w:ilvl w:val="0"/>
          <w:numId w:val="4"/>
        </w:numPr>
        <w:ind w:left="1460"/>
        <w:rPr>
          <w:b/>
          <w:bCs/>
        </w:rPr>
      </w:pPr>
      <w:r>
        <w:rPr>
          <w:b/>
          <w:bCs/>
        </w:rPr>
        <w:t xml:space="preserve">dem_slope.img </w:t>
      </w:r>
    </w:p>
    <w:p>
      <w:pPr>
        <w:pStyle w:val="6"/>
        <w:numPr>
          <w:ilvl w:val="0"/>
          <w:numId w:val="4"/>
        </w:numPr>
        <w:ind w:left="1460"/>
        <w:rPr>
          <w:b/>
          <w:bCs/>
        </w:rPr>
      </w:pPr>
      <w:r>
        <w:rPr>
          <w:b/>
          <w:bCs/>
        </w:rPr>
        <w:t>dem_slope_aspect_trans_cos_8.img</w:t>
      </w:r>
      <w:r>
        <w:rPr>
          <w:rFonts w:eastAsia="Times New Roman"/>
          <w:b/>
          <w:bCs/>
        </w:rPr>
        <w:t xml:space="preserve">               </w:t>
      </w:r>
    </w:p>
    <w:p>
      <w:pPr>
        <w:pStyle w:val="6"/>
        <w:spacing w:after="240"/>
        <w:ind w:left="380"/>
      </w:pPr>
      <w:bookmarkStart w:id="9" w:name="_Toc415825929"/>
      <w:bookmarkStart w:id="10" w:name="_Toc413942576"/>
      <w:r>
        <w:t xml:space="preserve">At the top of the </w:t>
      </w:r>
      <w:r>
        <w:rPr>
          <w:b/>
        </w:rPr>
        <w:t>Create Project</w:t>
      </w:r>
      <w:r>
        <w:t xml:space="preserve"> dialog you will see the information about your image — the coordinate system, resolution, pixel size, and the individual bands are listed mid-dialog. </w:t>
      </w:r>
      <w:r>
        <w:rPr>
          <w:bCs/>
        </w:rPr>
        <w:t xml:space="preserve">Give your project a name </w:t>
      </w:r>
      <w:r>
        <w:t xml:space="preserve">like </w:t>
      </w:r>
      <w:r>
        <w:rPr>
          <w:b/>
          <w:bCs/>
        </w:rPr>
        <w:t xml:space="preserve">NDVI_and_Segmentation </w:t>
      </w:r>
      <w:r>
        <w:t xml:space="preserve"> </w:t>
      </w:r>
      <w:bookmarkEnd w:id="9"/>
      <w:bookmarkEnd w:id="10"/>
    </w:p>
    <w:p>
      <w:pPr>
        <w:pStyle w:val="6"/>
        <w:numPr>
          <w:ilvl w:val="0"/>
          <w:numId w:val="3"/>
        </w:numPr>
      </w:pPr>
      <w:bookmarkStart w:id="11" w:name="_Toc413942577"/>
      <w:bookmarkStart w:id="12" w:name="_Toc415825930"/>
      <w:r>
        <w:t xml:space="preserve">Edit your </w:t>
      </w:r>
      <w:r>
        <w:rPr>
          <w:b/>
        </w:rPr>
        <w:t>Image Layers Alias</w:t>
      </w:r>
      <w:r>
        <w:t xml:space="preserve"> names to give them more intuitive names than Layer 1, Layer 2, and Layer 3</w:t>
      </w:r>
      <w:bookmarkEnd w:id="11"/>
      <w:bookmarkEnd w:id="12"/>
      <w:r>
        <w:t xml:space="preserve">. </w:t>
      </w:r>
      <w:r>
        <w:rPr>
          <w:rFonts w:eastAsia="Times New Roman"/>
          <w:b/>
        </w:rPr>
        <w:t>Highlight</w:t>
      </w:r>
      <w:r>
        <w:rPr>
          <w:rFonts w:eastAsia="Times New Roman"/>
        </w:rPr>
        <w:t xml:space="preserve"> and </w:t>
      </w:r>
      <w:r>
        <w:rPr>
          <w:rFonts w:eastAsia="Times New Roman"/>
          <w:b/>
        </w:rPr>
        <w:t xml:space="preserve">right-click </w:t>
      </w:r>
      <w:r>
        <w:rPr>
          <w:rFonts w:eastAsia="Times New Roman"/>
          <w:bCs/>
        </w:rPr>
        <w:t>on</w:t>
      </w:r>
      <w:r>
        <w:rPr>
          <w:rFonts w:eastAsia="Times New Roman"/>
        </w:rPr>
        <w:t xml:space="preserve"> “Layer 1” and select </w:t>
      </w:r>
      <w:r>
        <w:rPr>
          <w:rFonts w:eastAsia="Times New Roman"/>
          <w:b/>
        </w:rPr>
        <w:t>Edit</w:t>
      </w:r>
      <w:r>
        <w:rPr>
          <w:rFonts w:eastAsia="Times New Roman"/>
        </w:rPr>
        <w:t xml:space="preserve">                                          </w:t>
      </w:r>
      <w:r>
        <w:drawing>
          <wp:inline distT="0" distB="0" distL="0" distR="0">
            <wp:extent cx="2029460" cy="1657350"/>
            <wp:effectExtent l="0" t="0" r="8890" b="0"/>
            <wp:docPr id="23" name="Picture 23" descr="Editing the Imager Layer Alia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Editing the Imager Layer Alias name"/>
                    <pic:cNvPicPr>
                      <a:picLocks noChangeAspect="1"/>
                    </pic:cNvPicPr>
                  </pic:nvPicPr>
                  <pic:blipFill>
                    <a:blip r:embed="rId17"/>
                    <a:stretch>
                      <a:fillRect/>
                    </a:stretch>
                  </pic:blipFill>
                  <pic:spPr>
                    <a:xfrm>
                      <a:off x="0" y="0"/>
                      <a:ext cx="2041177" cy="1666529"/>
                    </a:xfrm>
                    <a:prstGeom prst="rect">
                      <a:avLst/>
                    </a:prstGeom>
                  </pic:spPr>
                </pic:pic>
              </a:graphicData>
            </a:graphic>
          </wp:inline>
        </w:drawing>
      </w:r>
      <w:r>
        <w:t xml:space="preserve"> </w:t>
      </w:r>
    </w:p>
    <w:p>
      <w:pPr>
        <w:pStyle w:val="6"/>
      </w:pPr>
      <w:r>
        <w:t xml:space="preserve">      In the </w:t>
      </w:r>
      <w:r>
        <w:rPr>
          <w:b/>
        </w:rPr>
        <w:t>Layer Properties</w:t>
      </w:r>
      <w:r>
        <w:t xml:space="preserve"> window that opens, change the </w:t>
      </w:r>
      <w:r>
        <w:rPr>
          <w:b/>
        </w:rPr>
        <w:t>Layer Alias</w:t>
      </w:r>
      <w:r>
        <w:t xml:space="preserve"> to “Red”</w:t>
      </w:r>
      <w:r>
        <w:rPr>
          <w:bCs/>
        </w:rPr>
        <w:t xml:space="preserve"> </w:t>
      </w:r>
      <w:r>
        <w:drawing>
          <wp:inline distT="0" distB="0" distL="0" distR="0">
            <wp:extent cx="6343650" cy="628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rcRect b="64136"/>
                    <a:stretch>
                      <a:fillRect/>
                    </a:stretch>
                  </pic:blipFill>
                  <pic:spPr>
                    <a:xfrm>
                      <a:off x="0" y="0"/>
                      <a:ext cx="6425947" cy="636798"/>
                    </a:xfrm>
                    <a:prstGeom prst="rect">
                      <a:avLst/>
                    </a:prstGeom>
                    <a:ln>
                      <a:noFill/>
                    </a:ln>
                  </pic:spPr>
                </pic:pic>
              </a:graphicData>
            </a:graphic>
          </wp:inline>
        </w:drawing>
      </w:r>
    </w:p>
    <w:p>
      <w:pPr>
        <w:pStyle w:val="6"/>
      </w:pPr>
      <w:r>
        <w:t xml:space="preserve">       Change the other layers using the aliases provided below:</w:t>
      </w:r>
    </w:p>
    <w:tbl>
      <w:tblPr>
        <w:tblStyle w:val="5"/>
        <w:tblW w:w="5886" w:type="dxa"/>
        <w:tblDescription w:val="Table describing files and types"/>
        <w:tblInd w:w="1214"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176"/>
        <w:gridCol w:w="1710"/>
      </w:tblGrid>
      <w:tr>
        <w:trPr>
          <w:trHeight w:val="315" w:hRule="atLeast"/>
        </w:trPr>
        <w:tc>
          <w:tcPr>
            <w:tcW w:w="4176" w:type="dxa"/>
            <w:shd w:val="clear" w:color="auto" w:fill="FFFFFF"/>
            <w:tcMar>
              <w:top w:w="0" w:type="dxa"/>
              <w:left w:w="58" w:type="dxa"/>
              <w:bottom w:w="0" w:type="dxa"/>
              <w:right w:w="58" w:type="dxa"/>
            </w:tcMar>
          </w:tcPr>
          <w:p>
            <w:pPr>
              <w:rPr>
                <w:rFonts w:eastAsia="Times New Roman"/>
                <w:b/>
                <w:bCs/>
                <w:color w:val="000000"/>
                <w:kern w:val="28"/>
                <w:sz w:val="20"/>
                <w:szCs w:val="20"/>
                <w14:cntxtalts/>
              </w:rPr>
            </w:pPr>
            <w:r>
              <w:rPr>
                <w:rFonts w:eastAsia="Times New Roman"/>
                <w:b/>
                <w:bCs/>
                <w:color w:val="000000"/>
                <w:kern w:val="28"/>
                <w:sz w:val="20"/>
                <w:szCs w:val="20"/>
                <w14:cntxtalts/>
              </w:rPr>
              <w:t>Layer</w:t>
            </w:r>
          </w:p>
        </w:tc>
        <w:tc>
          <w:tcPr>
            <w:tcW w:w="1710" w:type="dxa"/>
            <w:shd w:val="clear" w:color="auto" w:fill="FFFFFF"/>
            <w:tcMar>
              <w:top w:w="0" w:type="dxa"/>
              <w:left w:w="58" w:type="dxa"/>
              <w:bottom w:w="0" w:type="dxa"/>
              <w:right w:w="58" w:type="dxa"/>
            </w:tcMar>
          </w:tcPr>
          <w:p>
            <w:pPr>
              <w:rPr>
                <w:rFonts w:eastAsia="Times New Roman"/>
                <w:b/>
                <w:bCs/>
                <w:color w:val="000000"/>
                <w:kern w:val="28"/>
                <w:sz w:val="20"/>
                <w:szCs w:val="20"/>
                <w14:cntxtalts/>
              </w:rPr>
            </w:pPr>
            <w:r>
              <w:rPr>
                <w:rFonts w:eastAsia="Times New Roman"/>
                <w:b/>
                <w:bCs/>
                <w:color w:val="000000"/>
                <w:kern w:val="28"/>
                <w:sz w:val="20"/>
                <w:szCs w:val="20"/>
                <w14:cntxtalts/>
              </w:rPr>
              <w:t>Alias</w:t>
            </w:r>
          </w:p>
        </w:tc>
      </w:tr>
      <w:tr>
        <w:trPr>
          <w:trHeight w:val="259" w:hRule="atLeast"/>
        </w:trPr>
        <w:tc>
          <w:tcPr>
            <w:tcW w:w="4176" w:type="dxa"/>
            <w:shd w:val="clear" w:color="auto" w:fill="FFFFFF"/>
            <w:tcMar>
              <w:top w:w="0" w:type="dxa"/>
              <w:left w:w="58" w:type="dxa"/>
              <w:bottom w:w="0" w:type="dxa"/>
              <w:right w:w="58" w:type="dxa"/>
            </w:tcMar>
          </w:tcPr>
          <w:p>
            <w:pPr>
              <w:rPr>
                <w:rFonts w:eastAsia="Times New Roman"/>
                <w:color w:val="000000"/>
                <w:kern w:val="28"/>
                <w14:cntxtalts/>
              </w:rPr>
            </w:pPr>
            <w:r>
              <w:rPr>
                <w:rFonts w:eastAsia="Times New Roman"/>
                <w:color w:val="000000"/>
                <w:kern w:val="28"/>
                <w14:cntxtalts/>
              </w:rPr>
              <w:t>dem_elevation.img [1]</w:t>
            </w:r>
          </w:p>
        </w:tc>
        <w:tc>
          <w:tcPr>
            <w:tcW w:w="1710" w:type="dxa"/>
            <w:shd w:val="clear" w:color="auto" w:fill="FFFFFF"/>
            <w:tcMar>
              <w:top w:w="0" w:type="dxa"/>
              <w:left w:w="58" w:type="dxa"/>
              <w:bottom w:w="0" w:type="dxa"/>
              <w:right w:w="58" w:type="dxa"/>
            </w:tcMar>
          </w:tcPr>
          <w:p>
            <w:pPr>
              <w:tabs>
                <w:tab w:val="left" w:pos="1627"/>
              </w:tabs>
              <w:rPr>
                <w:rFonts w:eastAsia="Times New Roman"/>
                <w:color w:val="000000"/>
                <w:kern w:val="28"/>
                <w14:cntxtalts/>
              </w:rPr>
            </w:pPr>
            <w:r>
              <w:rPr>
                <w:rFonts w:eastAsia="Times New Roman"/>
                <w:color w:val="000000"/>
                <w:kern w:val="28"/>
                <w14:cntxtalts/>
              </w:rPr>
              <w:t>DEM</w:t>
            </w:r>
          </w:p>
        </w:tc>
      </w:tr>
      <w:tr>
        <w:trPr>
          <w:trHeight w:val="259" w:hRule="atLeast"/>
        </w:trPr>
        <w:tc>
          <w:tcPr>
            <w:tcW w:w="4176" w:type="dxa"/>
            <w:shd w:val="clear" w:color="auto" w:fill="FFFFFF"/>
            <w:tcMar>
              <w:top w:w="0" w:type="dxa"/>
              <w:left w:w="58" w:type="dxa"/>
              <w:bottom w:w="0" w:type="dxa"/>
              <w:right w:w="58" w:type="dxa"/>
            </w:tcMar>
          </w:tcPr>
          <w:p>
            <w:pPr>
              <w:rPr>
                <w:rFonts w:eastAsia="Times New Roman"/>
                <w:color w:val="000000"/>
                <w:kern w:val="28"/>
                <w14:cntxtalts/>
              </w:rPr>
            </w:pPr>
            <w:r>
              <w:rPr>
                <w:rFonts w:eastAsia="Times New Roman"/>
                <w:color w:val="000000"/>
                <w:kern w:val="28"/>
                <w14:cntxtalts/>
              </w:rPr>
              <w:t>dem_slope.img[1]</w:t>
            </w:r>
          </w:p>
        </w:tc>
        <w:tc>
          <w:tcPr>
            <w:tcW w:w="1710" w:type="dxa"/>
            <w:shd w:val="clear" w:color="auto" w:fill="FFFFFF"/>
            <w:tcMar>
              <w:top w:w="0" w:type="dxa"/>
              <w:left w:w="58" w:type="dxa"/>
              <w:bottom w:w="0" w:type="dxa"/>
              <w:right w:w="58" w:type="dxa"/>
            </w:tcMar>
          </w:tcPr>
          <w:p>
            <w:pPr>
              <w:rPr>
                <w:rFonts w:eastAsia="Times New Roman"/>
                <w:color w:val="000000"/>
                <w:kern w:val="28"/>
                <w14:cntxtalts/>
              </w:rPr>
            </w:pPr>
            <w:r>
              <w:rPr>
                <w:rFonts w:eastAsia="Times New Roman"/>
                <w:color w:val="000000"/>
                <w:kern w:val="28"/>
                <w14:cntxtalts/>
              </w:rPr>
              <w:t>Slope</w:t>
            </w:r>
          </w:p>
        </w:tc>
      </w:tr>
      <w:tr>
        <w:trPr>
          <w:trHeight w:val="259" w:hRule="atLeast"/>
        </w:trPr>
        <w:tc>
          <w:tcPr>
            <w:tcW w:w="4176" w:type="dxa"/>
            <w:shd w:val="clear" w:color="auto" w:fill="FFFFFF"/>
            <w:tcMar>
              <w:top w:w="0" w:type="dxa"/>
              <w:left w:w="58" w:type="dxa"/>
              <w:bottom w:w="0" w:type="dxa"/>
              <w:right w:w="58" w:type="dxa"/>
            </w:tcMar>
          </w:tcPr>
          <w:p>
            <w:pPr>
              <w:rPr>
                <w:rFonts w:eastAsia="Times New Roman"/>
                <w:color w:val="000000"/>
                <w:kern w:val="28"/>
                <w14:cntxtalts/>
              </w:rPr>
            </w:pPr>
            <w:r>
              <w:rPr>
                <w:rFonts w:eastAsia="Times New Roman"/>
                <w:color w:val="000000"/>
                <w:kern w:val="28"/>
                <w14:cntxtalts/>
              </w:rPr>
              <w:t xml:space="preserve">dem_slope_aspect_trans_cos_8.img[1]               </w:t>
            </w:r>
          </w:p>
        </w:tc>
        <w:tc>
          <w:tcPr>
            <w:tcW w:w="1710" w:type="dxa"/>
            <w:shd w:val="clear" w:color="auto" w:fill="FFFFFF"/>
            <w:tcMar>
              <w:top w:w="0" w:type="dxa"/>
              <w:left w:w="58" w:type="dxa"/>
              <w:bottom w:w="0" w:type="dxa"/>
              <w:right w:w="58" w:type="dxa"/>
            </w:tcMar>
          </w:tcPr>
          <w:p>
            <w:pPr>
              <w:rPr>
                <w:rFonts w:eastAsia="Times New Roman"/>
                <w:color w:val="000000"/>
                <w:kern w:val="28"/>
                <w14:cntxtalts/>
              </w:rPr>
            </w:pPr>
            <w:r>
              <w:rPr>
                <w:rFonts w:eastAsia="Times New Roman"/>
                <w:color w:val="000000"/>
                <w:kern w:val="28"/>
                <w14:cntxtalts/>
              </w:rPr>
              <w:t xml:space="preserve">Aspect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259" w:hRule="atLeast"/>
        </w:trPr>
        <w:tc>
          <w:tcPr>
            <w:tcW w:w="4176" w:type="dxa"/>
            <w:shd w:val="clear" w:color="auto" w:fill="FFFFFF"/>
            <w:tcMar>
              <w:top w:w="0" w:type="dxa"/>
              <w:left w:w="58" w:type="dxa"/>
              <w:bottom w:w="0" w:type="dxa"/>
              <w:right w:w="58" w:type="dxa"/>
            </w:tcMar>
          </w:tcPr>
          <w:p>
            <w:pPr>
              <w:rPr>
                <w:rFonts w:eastAsia="Times New Roman"/>
                <w:strike/>
                <w:color w:val="000000"/>
                <w:kern w:val="28"/>
                <w14:cntxtalts/>
              </w:rPr>
            </w:pPr>
            <w:r>
              <w:rPr>
                <w:rFonts w:eastAsia="Times New Roman"/>
                <w:color w:val="000000"/>
                <w:kern w:val="28"/>
                <w14:cntxtalts/>
              </w:rPr>
              <w:t>naip_2011_ccrd.img [1]</w:t>
            </w:r>
          </w:p>
        </w:tc>
        <w:tc>
          <w:tcPr>
            <w:tcW w:w="1710" w:type="dxa"/>
            <w:shd w:val="clear" w:color="auto" w:fill="FFFFFF"/>
            <w:tcMar>
              <w:top w:w="0" w:type="dxa"/>
              <w:left w:w="58" w:type="dxa"/>
              <w:bottom w:w="0" w:type="dxa"/>
              <w:right w:w="58" w:type="dxa"/>
            </w:tcMar>
          </w:tcPr>
          <w:p>
            <w:pPr>
              <w:rPr>
                <w:rFonts w:eastAsia="Times New Roman"/>
                <w:color w:val="000000"/>
                <w:kern w:val="28"/>
                <w14:cntxtalts/>
              </w:rPr>
            </w:pPr>
            <w:r>
              <w:rPr>
                <w:rFonts w:eastAsia="Times New Roman"/>
                <w:color w:val="000000"/>
                <w:kern w:val="28"/>
                <w14:cntxtalts/>
              </w:rPr>
              <w:t>Red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244" w:hRule="atLeast"/>
        </w:trPr>
        <w:tc>
          <w:tcPr>
            <w:tcW w:w="4176" w:type="dxa"/>
            <w:shd w:val="clear" w:color="auto" w:fill="FFFFFF"/>
            <w:tcMar>
              <w:top w:w="0" w:type="dxa"/>
              <w:left w:w="58" w:type="dxa"/>
              <w:bottom w:w="0" w:type="dxa"/>
              <w:right w:w="58" w:type="dxa"/>
            </w:tcMar>
          </w:tcPr>
          <w:p>
            <w:pPr>
              <w:rPr>
                <w:rFonts w:eastAsia="Times New Roman"/>
                <w:strike/>
                <w:color w:val="000000"/>
                <w:kern w:val="28"/>
                <w14:cntxtalts/>
              </w:rPr>
            </w:pPr>
            <w:r>
              <w:rPr>
                <w:rFonts w:eastAsia="Times New Roman"/>
                <w:color w:val="000000"/>
                <w:kern w:val="28"/>
                <w14:cntxtalts/>
              </w:rPr>
              <w:t>naip_2011_ccrd.img [2]</w:t>
            </w:r>
          </w:p>
        </w:tc>
        <w:tc>
          <w:tcPr>
            <w:tcW w:w="1710" w:type="dxa"/>
            <w:shd w:val="clear" w:color="auto" w:fill="FFFFFF"/>
            <w:tcMar>
              <w:top w:w="0" w:type="dxa"/>
              <w:left w:w="58" w:type="dxa"/>
              <w:bottom w:w="0" w:type="dxa"/>
              <w:right w:w="58" w:type="dxa"/>
            </w:tcMar>
          </w:tcPr>
          <w:p>
            <w:pPr>
              <w:rPr>
                <w:rFonts w:eastAsia="Times New Roman"/>
                <w:color w:val="000000"/>
                <w:kern w:val="28"/>
                <w14:cntxtalts/>
              </w:rPr>
            </w:pPr>
            <w:r>
              <w:rPr>
                <w:rFonts w:eastAsia="Times New Roman"/>
                <w:color w:val="000000"/>
                <w:kern w:val="28"/>
                <w14:cntxtalts/>
              </w:rPr>
              <w:t>Green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259" w:hRule="atLeast"/>
        </w:trPr>
        <w:tc>
          <w:tcPr>
            <w:tcW w:w="4176" w:type="dxa"/>
            <w:shd w:val="clear" w:color="auto" w:fill="FFFFFF"/>
            <w:tcMar>
              <w:top w:w="0" w:type="dxa"/>
              <w:left w:w="58" w:type="dxa"/>
              <w:bottom w:w="0" w:type="dxa"/>
              <w:right w:w="58" w:type="dxa"/>
            </w:tcMar>
          </w:tcPr>
          <w:p>
            <w:pPr>
              <w:rPr>
                <w:rFonts w:eastAsia="Times New Roman"/>
                <w:strike/>
                <w:color w:val="000000"/>
                <w:kern w:val="28"/>
                <w14:cntxtalts/>
              </w:rPr>
            </w:pPr>
            <w:r>
              <w:rPr>
                <w:rFonts w:eastAsia="Times New Roman"/>
                <w:color w:val="000000"/>
                <w:kern w:val="28"/>
                <w14:cntxtalts/>
              </w:rPr>
              <w:t>naip_2011_ccrd.img [3]</w:t>
            </w:r>
          </w:p>
        </w:tc>
        <w:tc>
          <w:tcPr>
            <w:tcW w:w="1710" w:type="dxa"/>
            <w:shd w:val="clear" w:color="auto" w:fill="FFFFFF"/>
            <w:tcMar>
              <w:top w:w="0" w:type="dxa"/>
              <w:left w:w="58" w:type="dxa"/>
              <w:bottom w:w="0" w:type="dxa"/>
              <w:right w:w="58" w:type="dxa"/>
            </w:tcMar>
          </w:tcPr>
          <w:p>
            <w:pPr>
              <w:rPr>
                <w:rFonts w:eastAsia="Times New Roman"/>
                <w:color w:val="000000"/>
                <w:kern w:val="28"/>
                <w14:cntxtalts/>
              </w:rPr>
            </w:pPr>
            <w:r>
              <w:rPr>
                <w:rFonts w:eastAsia="Times New Roman"/>
                <w:color w:val="000000"/>
                <w:kern w:val="28"/>
                <w14:cntxtalts/>
              </w:rPr>
              <w:t>Blue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259" w:hRule="atLeast"/>
        </w:trPr>
        <w:tc>
          <w:tcPr>
            <w:tcW w:w="4176" w:type="dxa"/>
            <w:shd w:val="clear" w:color="auto" w:fill="FFFFFF"/>
            <w:tcMar>
              <w:top w:w="0" w:type="dxa"/>
              <w:left w:w="58" w:type="dxa"/>
              <w:bottom w:w="0" w:type="dxa"/>
              <w:right w:w="58" w:type="dxa"/>
            </w:tcMar>
          </w:tcPr>
          <w:p>
            <w:pPr>
              <w:rPr>
                <w:rFonts w:eastAsia="Times New Roman"/>
                <w:strike/>
                <w:color w:val="000000"/>
                <w:kern w:val="28"/>
                <w14:cntxtalts/>
              </w:rPr>
            </w:pPr>
            <w:r>
              <w:rPr>
                <w:rFonts w:eastAsia="Times New Roman"/>
                <w:color w:val="000000"/>
                <w:kern w:val="28"/>
                <w14:cntxtalts/>
              </w:rPr>
              <w:t>naip_2011_ccrd.img [4]</w:t>
            </w:r>
          </w:p>
        </w:tc>
        <w:tc>
          <w:tcPr>
            <w:tcW w:w="1710" w:type="dxa"/>
            <w:shd w:val="clear" w:color="auto" w:fill="FFFFFF"/>
            <w:tcMar>
              <w:top w:w="0" w:type="dxa"/>
              <w:left w:w="58" w:type="dxa"/>
              <w:bottom w:w="0" w:type="dxa"/>
              <w:right w:w="58" w:type="dxa"/>
            </w:tcMar>
          </w:tcPr>
          <w:p>
            <w:pPr>
              <w:rPr>
                <w:rFonts w:eastAsia="Times New Roman"/>
                <w:color w:val="000000"/>
                <w:kern w:val="28"/>
                <w14:cntxtalts/>
              </w:rPr>
            </w:pPr>
            <w:r>
              <w:rPr>
                <w:rFonts w:eastAsia="Times New Roman"/>
                <w:color w:val="000000"/>
                <w:kern w:val="28"/>
                <w14:cntxtalts/>
              </w:rPr>
              <w:t>NIR</w:t>
            </w:r>
          </w:p>
        </w:tc>
      </w:tr>
    </w:tbl>
    <w:p>
      <w:pPr>
        <w:pStyle w:val="6"/>
        <w:rPr>
          <w:iCs/>
        </w:rPr>
      </w:pPr>
      <w:r>
        <w:t xml:space="preserve"> </w:t>
      </w:r>
      <w:r>
        <w:rPr>
          <w:b/>
          <w:iCs/>
        </w:rPr>
        <w:t xml:space="preserve">Note: </w:t>
      </w:r>
      <w:r>
        <w:rPr>
          <w:iCs/>
        </w:rPr>
        <w:t>Alias names are case sensitive – this is not that relevant to our workflow yet. However, as you begin developing more advanced rule sets, this will become important to remember.</w:t>
      </w:r>
    </w:p>
    <w:p>
      <w:pPr>
        <w:pStyle w:val="6"/>
      </w:pPr>
    </w:p>
    <w:p>
      <w:pPr>
        <w:pStyle w:val="6"/>
      </w:pPr>
    </w:p>
    <w:p>
      <w:pPr>
        <w:pStyle w:val="6"/>
      </w:pPr>
    </w:p>
    <w:p>
      <w:pPr>
        <w:pStyle w:val="6"/>
      </w:pPr>
    </w:p>
    <w:p>
      <w:pPr>
        <w:pStyle w:val="3"/>
      </w:pPr>
      <w:bookmarkStart w:id="13" w:name="_Toc90562843"/>
      <w:bookmarkStart w:id="14" w:name="_Toc90464387"/>
      <w:r>
        <w:t>Set No Data Values</w:t>
      </w:r>
      <w:bookmarkEnd w:id="13"/>
      <w:bookmarkEnd w:id="14"/>
    </w:p>
    <w:p>
      <w:pPr>
        <w:pStyle w:val="47"/>
        <w:spacing w:after="0"/>
        <w:ind w:left="0"/>
        <w:rPr>
          <w:rFonts w:ascii="Arial" w:hAnsi="Arial" w:cs="Arial"/>
        </w:rPr>
      </w:pPr>
      <w:r>
        <w:rPr>
          <w:rFonts w:ascii="Arial" w:hAnsi="Arial" w:cs="Arial"/>
        </w:rPr>
        <w:t>The data we are working with contain background data that should be ignored; we need to tell eCognition what the pixel values of these areas are so that they are not included in segmentation or analyses by specifying No Data values.</w:t>
      </w:r>
    </w:p>
    <w:p>
      <w:pPr>
        <w:pStyle w:val="6"/>
        <w:numPr>
          <w:ilvl w:val="0"/>
          <w:numId w:val="5"/>
        </w:numPr>
      </w:pPr>
      <w:bookmarkStart w:id="15" w:name="_Toc413942583"/>
      <w:bookmarkStart w:id="16" w:name="_Toc415825936"/>
      <w:r>
        <w:t xml:space="preserve">Next to the </w:t>
      </w:r>
      <w:r>
        <w:rPr>
          <w:b/>
          <w:bCs/>
        </w:rPr>
        <w:t xml:space="preserve">Image Layer </w:t>
      </w:r>
      <w:r>
        <w:t xml:space="preserve">section find and click </w:t>
      </w:r>
      <w:r>
        <w:rPr>
          <w:b/>
        </w:rPr>
        <w:t>No Data</w:t>
      </w:r>
      <w:bookmarkEnd w:id="15"/>
      <w:bookmarkEnd w:id="16"/>
      <w:r>
        <w:t xml:space="preserve">                                                      </w:t>
      </w:r>
      <w:r>
        <w:drawing>
          <wp:inline distT="0" distB="0" distL="0" distR="0">
            <wp:extent cx="4730115" cy="1485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4791519" cy="1505028"/>
                    </a:xfrm>
                    <a:prstGeom prst="rect">
                      <a:avLst/>
                    </a:prstGeom>
                  </pic:spPr>
                </pic:pic>
              </a:graphicData>
            </a:graphic>
          </wp:inline>
        </w:drawing>
      </w:r>
    </w:p>
    <w:p>
      <w:pPr>
        <w:pStyle w:val="6"/>
        <w:numPr>
          <w:ilvl w:val="0"/>
          <w:numId w:val="5"/>
        </w:numPr>
      </w:pPr>
      <w:bookmarkStart w:id="17" w:name="_Toc415825937"/>
      <w:bookmarkStart w:id="18" w:name="_Toc413942584"/>
      <w:r>
        <w:t xml:space="preserve">In the </w:t>
      </w:r>
      <w:r>
        <w:rPr>
          <w:b/>
        </w:rPr>
        <w:t>Assign No Data Values</w:t>
      </w:r>
      <w:r>
        <w:t xml:space="preserve"> add a check mark next to “Use individual values for each layer”</w:t>
      </w:r>
      <w:bookmarkEnd w:id="17"/>
      <w:bookmarkEnd w:id="18"/>
      <w:r>
        <w:t xml:space="preserve">                                                                    </w:t>
      </w:r>
      <w:r>
        <w:drawing>
          <wp:inline distT="0" distB="0" distL="0" distR="0">
            <wp:extent cx="3507105"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3512928" cy="2766531"/>
                    </a:xfrm>
                    <a:prstGeom prst="rect">
                      <a:avLst/>
                    </a:prstGeom>
                  </pic:spPr>
                </pic:pic>
              </a:graphicData>
            </a:graphic>
          </wp:inline>
        </w:drawing>
      </w:r>
    </w:p>
    <w:p>
      <w:pPr>
        <w:pStyle w:val="6"/>
        <w:numPr>
          <w:ilvl w:val="0"/>
          <w:numId w:val="5"/>
        </w:numPr>
      </w:pPr>
      <w:r>
        <w:t xml:space="preserve">Click on the Red layer to highlight it, with the Value field set to 0 click the Assign button there should now be a value of 0.000 under the No Data column for the Red layer   </w:t>
      </w:r>
      <w:r>
        <w:drawing>
          <wp:inline distT="0" distB="0" distL="0" distR="0">
            <wp:extent cx="6489700" cy="2457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rcRect l="-1" r="-4825" b="42471"/>
                    <a:stretch>
                      <a:fillRect/>
                    </a:stretch>
                  </pic:blipFill>
                  <pic:spPr>
                    <a:xfrm>
                      <a:off x="0" y="0"/>
                      <a:ext cx="6575827" cy="2489986"/>
                    </a:xfrm>
                    <a:prstGeom prst="rect">
                      <a:avLst/>
                    </a:prstGeom>
                    <a:ln>
                      <a:noFill/>
                    </a:ln>
                  </pic:spPr>
                </pic:pic>
              </a:graphicData>
            </a:graphic>
          </wp:inline>
        </w:drawing>
      </w:r>
      <w:r>
        <w:t xml:space="preserve">                                                                                     </w:t>
      </w:r>
    </w:p>
    <w:p>
      <w:pPr>
        <w:ind w:left="720"/>
        <w:rPr>
          <w:bCs/>
        </w:rPr>
      </w:pPr>
      <w:r>
        <w:t xml:space="preserve"> </w:t>
      </w:r>
      <w:r>
        <w:rPr>
          <w:bCs/>
        </w:rPr>
        <w:t>Repeat this for the Red and the Green layers.  These data sets were all clipped down using the same boundary file, therefore the areas for the NIR, red and green layers that are “0” represent the same “background” area in all images that we want to be treated as No Data during the segmentation process</w:t>
      </w:r>
    </w:p>
    <w:p>
      <w:pPr>
        <w:pStyle w:val="45"/>
        <w:pBdr>
          <w:bottom w:val="single" w:color="auto" w:sz="18" w:space="0"/>
        </w:pBdr>
        <w:rPr>
          <w:rFonts w:ascii="Arial" w:hAnsi="Arial" w:cs="Arial"/>
          <w:b/>
          <w:i w:val="0"/>
          <w:iCs/>
        </w:rPr>
      </w:pPr>
      <w:r>
        <w:rPr>
          <w:rFonts w:ascii="Arial" w:hAnsi="Arial" w:cs="Arial"/>
          <w:b/>
          <w:i w:val="0"/>
          <w:iCs/>
        </w:rPr>
        <w:t xml:space="preserve">What is the difference between the Global No Data Value and the Individual No Data value?  </w:t>
      </w:r>
    </w:p>
    <w:p>
      <w:pPr>
        <w:pStyle w:val="45"/>
        <w:pBdr>
          <w:bottom w:val="single" w:color="auto" w:sz="18" w:space="0"/>
        </w:pBdr>
        <w:rPr>
          <w:rFonts w:ascii="Arial" w:hAnsi="Arial" w:cs="Arial"/>
          <w:i w:val="0"/>
          <w:iCs/>
        </w:rPr>
      </w:pPr>
      <w:r>
        <w:rPr>
          <w:rFonts w:ascii="Arial" w:hAnsi="Arial" w:cs="Arial"/>
          <w:i w:val="0"/>
          <w:iCs/>
        </w:rPr>
        <w:t>When all your layers have the same value you wish to set to No Data, the Global No Data option seems most appropriate, however, the Global No Data option assesses the layers’ No Data values using a Union function. The union function is a geometric unification of overlapping layers (as you can see in the graphic below)—this is problematic when the background value is 0 for most layers, but say one layer, such as the NDVI, has actual 0 values that are real values and not background values—these will be dropped out as No Data. By using the Intersection function we can assure that we are applying the No Data values on each layer individually and only taking those areas where we have real values. An intersection function combines only those areas that are geographically common between the layers (see following graphic) - it is less “all inclusive” than the Union function.</w:t>
      </w:r>
    </w:p>
    <w:p>
      <w:pPr>
        <w:pStyle w:val="45"/>
        <w:pBdr>
          <w:bottom w:val="single" w:color="auto" w:sz="18" w:space="0"/>
        </w:pBdr>
        <w:jc w:val="center"/>
      </w:pPr>
      <w:r>
        <w:drawing>
          <wp:inline distT="0" distB="0" distL="0" distR="0">
            <wp:extent cx="4618990" cy="1276350"/>
            <wp:effectExtent l="19050" t="19050" r="10160" b="19050"/>
            <wp:docPr id="22" name="Picture 22" descr="the union and intersect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he union and intersect functio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18990" cy="1276350"/>
                    </a:xfrm>
                    <a:prstGeom prst="rect">
                      <a:avLst/>
                    </a:prstGeom>
                    <a:noFill/>
                    <a:ln>
                      <a:solidFill>
                        <a:schemeClr val="accent1"/>
                      </a:solidFill>
                    </a:ln>
                  </pic:spPr>
                </pic:pic>
              </a:graphicData>
            </a:graphic>
          </wp:inline>
        </w:drawing>
      </w:r>
    </w:p>
    <w:p>
      <w:pPr>
        <w:pStyle w:val="6"/>
        <w:numPr>
          <w:ilvl w:val="0"/>
          <w:numId w:val="5"/>
        </w:numPr>
      </w:pPr>
      <w:r>
        <w:t xml:space="preserve">Change the option from Union to </w:t>
      </w:r>
      <w:r>
        <w:rPr>
          <w:b/>
        </w:rPr>
        <w:t>Intersection</w:t>
      </w:r>
      <w:r>
        <w:t xml:space="preserve"> by placing a check mark in the box:                                    </w:t>
      </w:r>
      <w:r>
        <w:drawing>
          <wp:inline distT="0" distB="0" distL="0" distR="0">
            <wp:extent cx="3133725" cy="4535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tretch>
                      <a:fillRect/>
                    </a:stretch>
                  </pic:blipFill>
                  <pic:spPr>
                    <a:xfrm>
                      <a:off x="0" y="0"/>
                      <a:ext cx="3154165" cy="4565819"/>
                    </a:xfrm>
                    <a:prstGeom prst="rect">
                      <a:avLst/>
                    </a:prstGeom>
                  </pic:spPr>
                </pic:pic>
              </a:graphicData>
            </a:graphic>
          </wp:inline>
        </w:drawing>
      </w:r>
      <w:r>
        <w:t xml:space="preserve">                                                    </w:t>
      </w:r>
    </w:p>
    <w:p>
      <w:pPr>
        <w:pStyle w:val="6"/>
      </w:pPr>
      <w:r>
        <w:t xml:space="preserve">     Click the </w:t>
      </w:r>
      <w:r>
        <w:rPr>
          <w:b/>
          <w:bCs/>
        </w:rPr>
        <w:t>OK</w:t>
      </w:r>
      <w:r>
        <w:t xml:space="preserve"> button to save your settings and close out of the window </w:t>
      </w:r>
    </w:p>
    <w:p>
      <w:pPr>
        <w:pStyle w:val="6"/>
        <w:numPr>
          <w:ilvl w:val="0"/>
          <w:numId w:val="5"/>
        </w:numPr>
      </w:pPr>
      <w:r>
        <w:rPr>
          <w:bCs/>
        </w:rPr>
        <w:t>Click</w:t>
      </w:r>
      <w:r>
        <w:rPr>
          <w:b/>
        </w:rPr>
        <w:t xml:space="preserve"> OK</w:t>
      </w:r>
      <w:r>
        <w:t xml:space="preserve"> in the </w:t>
      </w:r>
      <w:r>
        <w:rPr>
          <w:b/>
        </w:rPr>
        <w:t>Create Project</w:t>
      </w:r>
      <w:r>
        <w:t xml:space="preserve"> dialog to apply the setup.  You will then return to the main Developer window</w:t>
      </w:r>
    </w:p>
    <w:p>
      <w:pPr>
        <w:pStyle w:val="6"/>
        <w:ind w:left="0"/>
      </w:pPr>
    </w:p>
    <w:p>
      <w:pPr>
        <w:pStyle w:val="6"/>
        <w:ind w:left="0"/>
      </w:pPr>
    </w:p>
    <w:p>
      <w:pPr>
        <w:pStyle w:val="6"/>
        <w:numPr>
          <w:ilvl w:val="0"/>
          <w:numId w:val="5"/>
        </w:numPr>
      </w:pPr>
      <w:r>
        <w:t xml:space="preserve">Move and resize the different eCognition windows/panels to view the map viewer. Your image should look similar figure below – with a different image </w:t>
      </w:r>
      <w:r>
        <w:drawing>
          <wp:inline distT="0" distB="0" distL="0" distR="0">
            <wp:extent cx="5865495" cy="3162300"/>
            <wp:effectExtent l="0" t="0" r="1905" b="0"/>
            <wp:docPr id="29" name="Picture 29" descr="eCognition display with resized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eCognition display with resized panels"/>
                    <pic:cNvPicPr>
                      <a:picLocks noChangeAspect="1"/>
                    </pic:cNvPicPr>
                  </pic:nvPicPr>
                  <pic:blipFill>
                    <a:blip r:embed="rId24"/>
                    <a:stretch>
                      <a:fillRect/>
                    </a:stretch>
                  </pic:blipFill>
                  <pic:spPr>
                    <a:xfrm>
                      <a:off x="0" y="0"/>
                      <a:ext cx="5870378" cy="3164736"/>
                    </a:xfrm>
                    <a:prstGeom prst="rect">
                      <a:avLst/>
                    </a:prstGeom>
                  </pic:spPr>
                </pic:pic>
              </a:graphicData>
            </a:graphic>
          </wp:inline>
        </w:drawing>
      </w:r>
    </w:p>
    <w:p>
      <w:pPr>
        <w:pStyle w:val="6"/>
        <w:numPr>
          <w:ilvl w:val="0"/>
          <w:numId w:val="5"/>
        </w:numPr>
      </w:pPr>
      <w:r>
        <w:rPr>
          <w:rStyle w:val="26"/>
        </w:rPr>
        <w:t>With your mouse, hover over the black background area of the NAIP image. A small pop-up text box will show the pixel values for the 3 bands at that location. These are the background values that we set to No Data with a value of 0 so they won’t be included during segmentation</w:t>
      </w:r>
      <w:r>
        <w:t xml:space="preserve"> or other analyses</w:t>
      </w:r>
      <w:bookmarkStart w:id="19" w:name="_Toc415825944"/>
      <w:bookmarkStart w:id="20" w:name="_Toc413942591"/>
      <w:r>
        <w:t xml:space="preserve">    </w:t>
      </w:r>
      <w:r>
        <w:drawing>
          <wp:inline distT="0" distB="0" distL="0" distR="0">
            <wp:extent cx="2466340" cy="2403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5"/>
                    <a:stretch>
                      <a:fillRect/>
                    </a:stretch>
                  </pic:blipFill>
                  <pic:spPr>
                    <a:xfrm>
                      <a:off x="0" y="0"/>
                      <a:ext cx="2527817" cy="2463413"/>
                    </a:xfrm>
                    <a:prstGeom prst="rect">
                      <a:avLst/>
                    </a:prstGeom>
                  </pic:spPr>
                </pic:pic>
              </a:graphicData>
            </a:graphic>
          </wp:inline>
        </w:drawing>
      </w:r>
      <w:r>
        <w:t xml:space="preserve">                                                                          </w:t>
      </w:r>
      <w:bookmarkEnd w:id="19"/>
      <w:bookmarkEnd w:id="20"/>
    </w:p>
    <w:p>
      <w:pPr>
        <w:pStyle w:val="3"/>
      </w:pPr>
      <w:bookmarkStart w:id="21" w:name="_Toc90464388"/>
      <w:bookmarkStart w:id="22" w:name="_Toc90562844"/>
      <w:r>
        <w:t>Optional: Create Subsets</w:t>
      </w:r>
      <w:bookmarkEnd w:id="21"/>
      <w:bookmarkEnd w:id="22"/>
    </w:p>
    <w:p>
      <w:pPr>
        <w:pStyle w:val="6"/>
      </w:pPr>
      <w:r>
        <w:t xml:space="preserve">You may want to define an image area subset within your eCognition project setup, which can be useful for developing and efficiently testing segmentation and classification processes when the image data sets are large and processing the entire dataset may be too time consuming. </w:t>
      </w:r>
    </w:p>
    <w:p>
      <w:pPr>
        <w:pStyle w:val="6"/>
        <w:numPr>
          <w:ilvl w:val="0"/>
          <w:numId w:val="6"/>
        </w:numPr>
      </w:pPr>
      <w:r>
        <w:t>Click the File menu and from the drop down locate and click Modify Open Project (near the bottom). The Modify Project dialog opens. This is where you can change any of the project settings—aliases, project name, or even add more data.</w:t>
      </w:r>
    </w:p>
    <w:p>
      <w:pPr>
        <w:pStyle w:val="6"/>
        <w:numPr>
          <w:ilvl w:val="0"/>
          <w:numId w:val="6"/>
        </w:numPr>
      </w:pPr>
      <w:r>
        <w:rPr>
          <w:b/>
          <w:bCs/>
        </w:rPr>
        <w:t>C</w:t>
      </w:r>
      <w:r>
        <w:rPr>
          <w:b/>
        </w:rPr>
        <w:t>lick</w:t>
      </w:r>
      <w:r>
        <w:t xml:space="preserve"> the </w:t>
      </w:r>
      <w:r>
        <w:rPr>
          <w:b/>
        </w:rPr>
        <w:t>Subset Selection</w:t>
      </w:r>
      <w:r>
        <w:t xml:space="preserve"> button (if button is greyed out, refer to note in the green box below)                                   </w:t>
      </w:r>
      <w:r>
        <w:drawing>
          <wp:inline distT="0" distB="0" distL="0" distR="0">
            <wp:extent cx="3841115" cy="1574800"/>
            <wp:effectExtent l="0" t="0" r="698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6"/>
                    <a:stretch>
                      <a:fillRect/>
                    </a:stretch>
                  </pic:blipFill>
                  <pic:spPr>
                    <a:xfrm>
                      <a:off x="0" y="0"/>
                      <a:ext cx="3917206" cy="1605803"/>
                    </a:xfrm>
                    <a:prstGeom prst="rect">
                      <a:avLst/>
                    </a:prstGeom>
                  </pic:spPr>
                </pic:pic>
              </a:graphicData>
            </a:graphic>
          </wp:inline>
        </w:drawing>
      </w:r>
    </w:p>
    <w:p>
      <w:pPr>
        <w:pStyle w:val="6"/>
        <w:ind w:left="380"/>
      </w:pPr>
      <w:r>
        <w:t xml:space="preserve">In the </w:t>
      </w:r>
      <w:r>
        <w:rPr>
          <w:b/>
        </w:rPr>
        <w:t>Subset Selection</w:t>
      </w:r>
      <w:r>
        <w:t xml:space="preserve"> dialog, click and drag to specify an area of interest in the image area to create a subset.  You can also do this by specifying the X and Y coordinates by selecting the “Use geocoding for subset” this will change the subset box to coordinates </w:t>
      </w:r>
    </w:p>
    <w:p>
      <w:pPr>
        <w:pStyle w:val="6"/>
        <w:numPr>
          <w:ilvl w:val="0"/>
          <w:numId w:val="6"/>
        </w:numPr>
      </w:pPr>
      <w:r>
        <w:t xml:space="preserve">The </w:t>
      </w:r>
      <w:r>
        <w:rPr>
          <w:b/>
        </w:rPr>
        <w:t>Active image layer</w:t>
      </w:r>
      <w:r>
        <w:t xml:space="preserve"> dropdown allows you to change the gray scale image view by selecting a different band or layer to display—this can be useful for identifying where your subset will be (i.e. use one of the hillshades to help identify a topographic area of interest).</w:t>
      </w:r>
    </w:p>
    <w:p>
      <w:pPr>
        <w:pStyle w:val="6"/>
        <w:numPr>
          <w:ilvl w:val="0"/>
          <w:numId w:val="6"/>
        </w:numPr>
      </w:pPr>
      <w:r>
        <w:drawing>
          <wp:anchor distT="0" distB="0" distL="114300" distR="114300" simplePos="0" relativeHeight="251664384" behindDoc="0" locked="0" layoutInCell="1" allowOverlap="1">
            <wp:simplePos x="0" y="0"/>
            <wp:positionH relativeFrom="margin">
              <wp:posOffset>2886075</wp:posOffset>
            </wp:positionH>
            <wp:positionV relativeFrom="paragraph">
              <wp:posOffset>210185</wp:posOffset>
            </wp:positionV>
            <wp:extent cx="2552700" cy="413893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52700" cy="4138930"/>
                    </a:xfrm>
                    <a:prstGeom prst="rect">
                      <a:avLst/>
                    </a:prstGeom>
                  </pic:spPr>
                </pic:pic>
              </a:graphicData>
            </a:graphic>
          </wp:anchor>
        </w:drawing>
      </w:r>
      <w:r>
        <w:t xml:space="preserve">Create a subset of the image that closely reflects the following graphic and click </w:t>
      </w:r>
      <w:r>
        <w:rPr>
          <w:b/>
        </w:rPr>
        <w:t>OK</w:t>
      </w:r>
      <w:r>
        <w:t>.</w:t>
      </w:r>
    </w:p>
    <w:p>
      <w:pPr>
        <w:pStyle w:val="45"/>
        <w:rPr>
          <w:rFonts w:ascii="Arial" w:hAnsi="Arial" w:eastAsia="Times New Roman" w:cs="Arial"/>
          <w:i w:val="0"/>
          <w:iCs/>
          <w:color w:val="000000"/>
        </w:rPr>
      </w:pPr>
      <w:r>
        <w:rPr>
          <w:rFonts w:ascii="Arial" w:hAnsi="Arial" w:eastAsia="Times New Roman" w:cs="Arial"/>
          <w:b/>
          <w:i w:val="0"/>
          <w:iCs/>
          <w:color w:val="000000"/>
        </w:rPr>
        <w:t>Note</w:t>
      </w:r>
      <w:r>
        <w:rPr>
          <w:rFonts w:ascii="Arial" w:hAnsi="Arial" w:eastAsia="Times New Roman" w:cs="Arial"/>
          <w:i w:val="0"/>
          <w:iCs/>
          <w:color w:val="000000"/>
        </w:rPr>
        <w:t xml:space="preserve">: The Subset Selection button will be greyed out if you already have created segments on your image. If you run into this problem, simply close the Modify Project dialog and delete the segments you have created—do this by selecting </w:t>
      </w:r>
      <w:r>
        <w:rPr>
          <w:rFonts w:ascii="Arial" w:hAnsi="Arial" w:eastAsia="Times New Roman" w:cs="Arial"/>
          <w:b/>
          <w:bCs/>
          <w:i w:val="0"/>
          <w:iCs/>
          <w:color w:val="000000"/>
        </w:rPr>
        <w:t>Image Objects</w:t>
      </w:r>
      <w:r>
        <w:rPr>
          <w:rFonts w:ascii="Arial" w:hAnsi="Arial" w:eastAsia="Times New Roman" w:cs="Arial"/>
          <w:i w:val="0"/>
          <w:iCs/>
          <w:color w:val="000000"/>
        </w:rPr>
        <w:t xml:space="preserve"> from the top of the window and select </w:t>
      </w:r>
      <w:r>
        <w:rPr>
          <w:rFonts w:ascii="Arial" w:hAnsi="Arial" w:eastAsia="Times New Roman" w:cs="Arial"/>
          <w:b/>
          <w:bCs/>
          <w:i w:val="0"/>
          <w:iCs/>
          <w:color w:val="000000"/>
        </w:rPr>
        <w:t>Delete Level(s)…</w:t>
      </w:r>
      <w:r>
        <w:rPr>
          <w:rFonts w:ascii="Arial" w:hAnsi="Arial" w:eastAsia="Times New Roman" w:cs="Arial"/>
          <w:i w:val="0"/>
          <w:iCs/>
          <w:color w:val="000000"/>
        </w:rPr>
        <w:t xml:space="preserve"> (see image below.</w:t>
      </w:r>
    </w:p>
    <w:p>
      <w:pPr>
        <w:pStyle w:val="45"/>
        <w:jc w:val="center"/>
        <w:rPr>
          <w:rFonts w:ascii="Arial" w:hAnsi="Arial" w:eastAsia="Times New Roman" w:cs="Arial"/>
          <w:i w:val="0"/>
          <w:color w:val="auto"/>
        </w:rPr>
      </w:pPr>
      <w:r>
        <w:rPr>
          <w:rFonts w:ascii="Arial" w:hAnsi="Arial" w:cs="Arial"/>
        </w:rPr>
        <w:drawing>
          <wp:inline distT="0" distB="0" distL="0" distR="0">
            <wp:extent cx="2085975" cy="1581150"/>
            <wp:effectExtent l="0" t="0" r="9525" b="0"/>
            <wp:docPr id="25" name="Picture 25" descr="Delete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lete levels"/>
                    <pic:cNvPicPr>
                      <a:picLocks noChangeAspect="1"/>
                    </pic:cNvPicPr>
                  </pic:nvPicPr>
                  <pic:blipFill>
                    <a:blip r:embed="rId28"/>
                    <a:stretch>
                      <a:fillRect/>
                    </a:stretch>
                  </pic:blipFill>
                  <pic:spPr>
                    <a:xfrm>
                      <a:off x="0" y="0"/>
                      <a:ext cx="2085975" cy="1581150"/>
                    </a:xfrm>
                    <a:prstGeom prst="rect">
                      <a:avLst/>
                    </a:prstGeom>
                  </pic:spPr>
                </pic:pic>
              </a:graphicData>
            </a:graphic>
          </wp:inline>
        </w:drawing>
      </w:r>
    </w:p>
    <w:p>
      <w:pPr>
        <w:pStyle w:val="3"/>
      </w:pPr>
      <w:bookmarkStart w:id="23" w:name="_Toc90562845"/>
      <w:bookmarkStart w:id="24" w:name="_Toc90464389"/>
      <w:r>
        <w:t>Check Image Information</w:t>
      </w:r>
      <w:bookmarkEnd w:id="23"/>
      <w:bookmarkEnd w:id="24"/>
    </w:p>
    <w:p>
      <w:pPr>
        <w:pStyle w:val="6"/>
      </w:pPr>
      <w:bookmarkStart w:id="25" w:name="_Toc413942597"/>
      <w:bookmarkStart w:id="26" w:name="_Toc415825950"/>
      <w:r>
        <w:t xml:space="preserve">One last thing to check in the </w:t>
      </w:r>
      <w:r>
        <w:rPr>
          <w:b/>
        </w:rPr>
        <w:t>Modify Project</w:t>
      </w:r>
      <w:r>
        <w:t xml:space="preserve"> dialog is to verify that the coordinate system information has come through and the resolution and pixel size match expectations.</w:t>
      </w:r>
      <w:bookmarkEnd w:id="25"/>
      <w:bookmarkEnd w:id="26"/>
    </w:p>
    <w:p>
      <w:pPr>
        <w:pStyle w:val="6"/>
        <w:numPr>
          <w:ilvl w:val="0"/>
          <w:numId w:val="7"/>
        </w:numPr>
      </w:pPr>
      <w:bookmarkStart w:id="27" w:name="_Toc413942598"/>
      <w:bookmarkStart w:id="28" w:name="_Toc415825951"/>
      <w:r>
        <w:t xml:space="preserve">Check the </w:t>
      </w:r>
      <w:r>
        <w:rPr>
          <w:b/>
        </w:rPr>
        <w:t>Pixel size</w:t>
      </w:r>
      <w:r>
        <w:t xml:space="preserve"> (unit) option on the right-hand side of the dialog to ensure it is set to “auto”. Here you can also change the units for display from meters to feet or other unit options. This is useful when displaying the Scale bar.</w:t>
      </w:r>
      <w:bookmarkEnd w:id="27"/>
      <w:bookmarkEnd w:id="28"/>
    </w:p>
    <w:p>
      <w:pPr>
        <w:pStyle w:val="6"/>
        <w:numPr>
          <w:ilvl w:val="0"/>
          <w:numId w:val="7"/>
        </w:numPr>
      </w:pPr>
      <w:bookmarkStart w:id="29" w:name="_Toc413942599"/>
      <w:bookmarkStart w:id="30" w:name="_Toc415825952"/>
      <w:r>
        <w:t xml:space="preserve">Your </w:t>
      </w:r>
      <w:r>
        <w:rPr>
          <w:b/>
        </w:rPr>
        <w:t xml:space="preserve">Modify Project </w:t>
      </w:r>
      <w:r>
        <w:t xml:space="preserve">dialog should look very similar to the following graphic. Once you are done with these steps you can click </w:t>
      </w:r>
      <w:r>
        <w:rPr>
          <w:b/>
        </w:rPr>
        <w:t>OK</w:t>
      </w:r>
      <w:r>
        <w:t xml:space="preserve"> to close the dialog </w:t>
      </w:r>
      <w:bookmarkEnd w:id="29"/>
      <w:bookmarkEnd w:id="30"/>
      <w:r>
        <w:drawing>
          <wp:inline distT="0" distB="0" distL="0" distR="0">
            <wp:extent cx="4394200" cy="2506345"/>
            <wp:effectExtent l="0" t="0" r="635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9"/>
                    <a:stretch>
                      <a:fillRect/>
                    </a:stretch>
                  </pic:blipFill>
                  <pic:spPr>
                    <a:xfrm>
                      <a:off x="0" y="0"/>
                      <a:ext cx="4402132" cy="2511002"/>
                    </a:xfrm>
                    <a:prstGeom prst="rect">
                      <a:avLst/>
                    </a:prstGeom>
                  </pic:spPr>
                </pic:pic>
              </a:graphicData>
            </a:graphic>
          </wp:inline>
        </w:drawing>
      </w:r>
    </w:p>
    <w:p>
      <w:pPr>
        <w:pStyle w:val="3"/>
      </w:pPr>
      <w:bookmarkStart w:id="31" w:name="_Toc90562846"/>
      <w:r>
        <w:t>Load Thematic Data for Training in Module 2</w:t>
      </w:r>
      <w:bookmarkEnd w:id="31"/>
      <w:r>
        <w:t xml:space="preserve"> </w:t>
      </w:r>
    </w:p>
    <w:p>
      <w:pPr>
        <w:pStyle w:val="6"/>
      </w:pPr>
      <w:r>
        <w:t xml:space="preserve">While we won’t use this data until Module 2 it is best practice to load all data when you start a project. This is a vector layer but eCognition calls it a Thematic Data Layer </w:t>
      </w:r>
    </w:p>
    <w:p>
      <w:pPr>
        <w:pStyle w:val="24"/>
        <w:numPr>
          <w:ilvl w:val="0"/>
          <w:numId w:val="8"/>
        </w:numPr>
      </w:pPr>
      <w:r>
        <w:t xml:space="preserve">Click the </w:t>
      </w:r>
      <w:r>
        <w:rPr>
          <w:b/>
          <w:bCs/>
        </w:rPr>
        <w:t xml:space="preserve">Insert </w:t>
      </w:r>
      <w:r>
        <w:t xml:space="preserve">button next to the </w:t>
      </w:r>
      <w:r>
        <w:rPr>
          <w:b/>
          <w:bCs/>
        </w:rPr>
        <w:t>Thematic Layer Alias</w:t>
      </w:r>
      <w:r>
        <w:t xml:space="preserve"> box below the image layer box </w:t>
      </w:r>
      <w:r>
        <w:drawing>
          <wp:inline distT="0" distB="0" distL="0" distR="0">
            <wp:extent cx="5943600" cy="1537335"/>
            <wp:effectExtent l="0" t="0" r="0" b="5715"/>
            <wp:docPr id="62" name="Picture 62" descr="Insert button for adding thematic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Insert button for adding thematic layer"/>
                    <pic:cNvPicPr>
                      <a:picLocks noChangeAspect="1"/>
                    </pic:cNvPicPr>
                  </pic:nvPicPr>
                  <pic:blipFill>
                    <a:blip r:embed="rId30"/>
                    <a:stretch>
                      <a:fillRect/>
                    </a:stretch>
                  </pic:blipFill>
                  <pic:spPr>
                    <a:xfrm>
                      <a:off x="0" y="0"/>
                      <a:ext cx="5943600" cy="1537335"/>
                    </a:xfrm>
                    <a:prstGeom prst="rect">
                      <a:avLst/>
                    </a:prstGeom>
                  </pic:spPr>
                </pic:pic>
              </a:graphicData>
            </a:graphic>
          </wp:inline>
        </w:drawing>
      </w:r>
    </w:p>
    <w:p>
      <w:pPr>
        <w:pStyle w:val="6"/>
        <w:numPr>
          <w:ilvl w:val="0"/>
          <w:numId w:val="8"/>
        </w:numPr>
      </w:pPr>
      <w:r>
        <w:t xml:space="preserve">Navigate to the course data shapefile directory </w:t>
      </w:r>
      <w:r>
        <w:rPr>
          <w:i/>
          <w:iCs/>
        </w:rPr>
        <w:t>(\Adv_eCog_Data\Shapefile</w:t>
      </w:r>
      <w:r>
        <w:t xml:space="preserve">) and select </w:t>
      </w:r>
      <w:r>
        <w:rPr>
          <w:b/>
          <w:bCs/>
        </w:rPr>
        <w:t>Dixie_CCRD_Reference_Points.shp</w:t>
      </w:r>
      <w:r>
        <w:t xml:space="preserve"> Click </w:t>
      </w:r>
      <w:r>
        <w:rPr>
          <w:b/>
          <w:bCs/>
        </w:rPr>
        <w:t>OK</w:t>
      </w:r>
    </w:p>
    <w:p>
      <w:pPr>
        <w:pStyle w:val="6"/>
        <w:numPr>
          <w:ilvl w:val="0"/>
          <w:numId w:val="8"/>
        </w:numPr>
      </w:pPr>
      <w:r>
        <w:t xml:space="preserve">Double click </w:t>
      </w:r>
      <w:r>
        <w:rPr>
          <w:b/>
          <w:bCs/>
        </w:rPr>
        <w:t>Thematic Layer 1</w:t>
      </w:r>
      <w:r>
        <w:t xml:space="preserve"> which was just added and change the layer alias to </w:t>
      </w:r>
      <w:r>
        <w:rPr>
          <w:b/>
          <w:bCs/>
        </w:rPr>
        <w:t>Reference Data</w:t>
      </w:r>
    </w:p>
    <w:p>
      <w:pPr>
        <w:pStyle w:val="35"/>
        <w:numPr>
          <w:ilvl w:val="0"/>
          <w:numId w:val="0"/>
        </w:numPr>
        <w:spacing w:line="240" w:lineRule="auto"/>
        <w:ind w:left="936" w:hanging="216"/>
        <w:contextualSpacing w:val="0"/>
        <w:rPr>
          <w:rFonts w:ascii="Arial" w:hAnsi="Arial" w:cs="Arial"/>
        </w:rPr>
      </w:pPr>
    </w:p>
    <w:p>
      <w:pPr>
        <w:pStyle w:val="2"/>
      </w:pPr>
      <w:bookmarkStart w:id="32" w:name="_Toc90562847"/>
      <w:bookmarkStart w:id="33" w:name="_Toc76547327"/>
      <w:bookmarkStart w:id="34" w:name="_Toc88038480"/>
      <w:bookmarkStart w:id="35" w:name="_Toc90464390"/>
      <w:r>
        <w:t>Navigating the Developer Interface</w:t>
      </w:r>
      <w:bookmarkEnd w:id="32"/>
      <w:bookmarkEnd w:id="33"/>
      <w:bookmarkEnd w:id="34"/>
      <w:bookmarkEnd w:id="35"/>
    </w:p>
    <w:p>
      <w:pPr>
        <w:pStyle w:val="6"/>
      </w:pPr>
      <w:r>
        <w:t>As with any new software, the toughest part can be learning how to move around within that software’s interface. Let’s take a moment and go over a few of the crucial parts of the eCognition Developer interface.</w:t>
      </w:r>
    </w:p>
    <w:p>
      <w:pPr>
        <w:pStyle w:val="3"/>
      </w:pPr>
      <w:bookmarkStart w:id="36" w:name="_Toc90464391"/>
      <w:bookmarkStart w:id="37" w:name="_Toc90562848"/>
      <w:r>
        <w:t>Change band combination in eCognition</w:t>
      </w:r>
      <w:bookmarkEnd w:id="36"/>
      <w:bookmarkEnd w:id="37"/>
      <w:r>
        <w:t xml:space="preserve"> </w:t>
      </w:r>
    </w:p>
    <w:p>
      <w:pPr>
        <w:pStyle w:val="6"/>
      </w:pPr>
      <w:r>
        <w:t>An image often has valuable information about vegetation or land features that is not easily visible until viewed in the right way. For multi-layer images (e.g. 4-band or more) we can change the band combination to highlight certain characteristics of the image and make interpretation of various features easier (e.g. healthy vegetation versus dying vegetation). A band combination of Red, Green, and Blue (using the corresponding R, G, B color guns) is used to represent an image in natural color - it presents an appearance of a natural landscape as the human eye would see it.</w:t>
      </w:r>
    </w:p>
    <w:p>
      <w:pPr>
        <w:pStyle w:val="6"/>
        <w:numPr>
          <w:ilvl w:val="0"/>
          <w:numId w:val="9"/>
        </w:numPr>
      </w:pPr>
      <w:r>
        <w:drawing>
          <wp:anchor distT="0" distB="0" distL="114300" distR="114300" simplePos="0" relativeHeight="251662336" behindDoc="0" locked="0" layoutInCell="1" allowOverlap="1">
            <wp:simplePos x="0" y="0"/>
            <wp:positionH relativeFrom="margin">
              <wp:align>right</wp:align>
            </wp:positionH>
            <wp:positionV relativeFrom="paragraph">
              <wp:posOffset>31750</wp:posOffset>
            </wp:positionV>
            <wp:extent cx="504825" cy="504825"/>
            <wp:effectExtent l="0" t="0" r="9525" b="9525"/>
            <wp:wrapSquare wrapText="bothSides"/>
            <wp:docPr id="38" name="Picture 38" descr="View Setting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View Settings Icon"/>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04825" cy="504825"/>
                    </a:xfrm>
                    <a:prstGeom prst="rect">
                      <a:avLst/>
                    </a:prstGeom>
                  </pic:spPr>
                </pic:pic>
              </a:graphicData>
            </a:graphic>
          </wp:anchor>
        </w:drawing>
      </w:r>
      <w:r>
        <w:t xml:space="preserve">The </w:t>
      </w:r>
      <w:r>
        <w:rPr>
          <w:b/>
          <w:bCs/>
        </w:rPr>
        <w:t>View Settings</w:t>
      </w:r>
      <w:r>
        <w:t xml:space="preserve"> window is typically open in the eCognition window by default, but if it is not, you can select the eye icon (see image below) located in the toolbar. You can also navigate to </w:t>
      </w:r>
      <w:r>
        <w:rPr>
          <w:b/>
          <w:bCs/>
        </w:rPr>
        <w:t>View</w:t>
      </w:r>
      <w:r>
        <w:t xml:space="preserve"> within the top selection window and select the View Settings option. </w:t>
      </w:r>
    </w:p>
    <w:p>
      <w:pPr>
        <w:pStyle w:val="6"/>
        <w:numPr>
          <w:ilvl w:val="0"/>
          <w:numId w:val="9"/>
        </w:numPr>
      </w:pPr>
      <w:r>
        <w:t>In the</w:t>
      </w:r>
      <w:r>
        <w:rPr>
          <w:b/>
          <w:bCs/>
        </w:rPr>
        <w:t xml:space="preserve"> View Settings</w:t>
      </w:r>
      <w:r>
        <w:t xml:space="preserve"> hover over the 4 square blocks that are circled in the image below to see what they do. Feel free to click on them as well and see how it changes your view.</w:t>
      </w:r>
    </w:p>
    <w:p>
      <w:pPr>
        <w:pStyle w:val="6"/>
      </w:pPr>
      <w:r>
        <w:drawing>
          <wp:inline distT="0" distB="0" distL="0" distR="0">
            <wp:extent cx="3174365" cy="1162050"/>
            <wp:effectExtent l="0" t="0" r="0" b="0"/>
            <wp:docPr id="26" name="Picture 26" descr="View Setting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View Settings Window"/>
                    <pic:cNvPicPr>
                      <a:picLocks noChangeAspect="1"/>
                    </pic:cNvPicPr>
                  </pic:nvPicPr>
                  <pic:blipFill>
                    <a:blip r:embed="rId32"/>
                    <a:srcRect l="-1" r="-2780" b="51665"/>
                    <a:stretch>
                      <a:fillRect/>
                    </a:stretch>
                  </pic:blipFill>
                  <pic:spPr>
                    <a:xfrm>
                      <a:off x="0" y="0"/>
                      <a:ext cx="3184271" cy="1165671"/>
                    </a:xfrm>
                    <a:prstGeom prst="rect">
                      <a:avLst/>
                    </a:prstGeom>
                    <a:ln>
                      <a:noFill/>
                    </a:ln>
                  </pic:spPr>
                </pic:pic>
              </a:graphicData>
            </a:graphic>
          </wp:inline>
        </w:drawing>
      </w:r>
    </w:p>
    <w:p>
      <w:pPr>
        <w:pStyle w:val="45"/>
        <w:rPr>
          <w:rFonts w:ascii="Arial" w:hAnsi="Arial" w:eastAsia="Times New Roman" w:cs="Arial"/>
          <w:color w:val="000000"/>
        </w:rPr>
      </w:pPr>
      <w:r>
        <w:rPr>
          <w:rFonts w:ascii="Arial" w:hAnsi="Arial" w:eastAsia="Times New Roman" w:cs="Arial"/>
          <w:b/>
          <w:i w:val="0"/>
          <w:color w:val="auto"/>
        </w:rPr>
        <w:t>Tip</w:t>
      </w:r>
      <w:r>
        <w:rPr>
          <w:rFonts w:ascii="Arial" w:hAnsi="Arial" w:eastAsia="Times New Roman" w:cs="Arial"/>
          <w:i w:val="0"/>
          <w:color w:val="auto"/>
        </w:rPr>
        <w:t xml:space="preserve">: If you select the </w:t>
      </w:r>
      <w:r>
        <w:rPr>
          <w:rFonts w:ascii="Arial" w:hAnsi="Arial" w:eastAsia="Times New Roman" w:cs="Arial"/>
          <w:b/>
          <w:i w:val="0"/>
          <w:color w:val="auto"/>
        </w:rPr>
        <w:t>Single Layer Grayscale</w:t>
      </w:r>
      <w:r>
        <w:rPr>
          <w:rFonts w:ascii="Arial" w:hAnsi="Arial" w:eastAsia="Times New Roman" w:cs="Arial"/>
          <w:i w:val="0"/>
          <w:color w:val="auto"/>
        </w:rPr>
        <w:t xml:space="preserve"> button (the furthest left in the series) you can view the individual layers (in their grayscale version); click the </w:t>
      </w:r>
      <w:r>
        <w:rPr>
          <w:rFonts w:ascii="Arial" w:hAnsi="Arial" w:eastAsia="Times New Roman" w:cs="Arial"/>
          <w:b/>
          <w:i w:val="0"/>
          <w:color w:val="auto"/>
        </w:rPr>
        <w:t>Previous</w:t>
      </w:r>
      <w:r>
        <w:rPr>
          <w:rFonts w:ascii="Arial" w:hAnsi="Arial" w:eastAsia="Times New Roman" w:cs="Arial"/>
          <w:i w:val="0"/>
          <w:color w:val="auto"/>
        </w:rPr>
        <w:t xml:space="preserve"> (or minus) and </w:t>
      </w:r>
      <w:r>
        <w:rPr>
          <w:rFonts w:ascii="Arial" w:hAnsi="Arial" w:eastAsia="Times New Roman" w:cs="Arial"/>
          <w:b/>
          <w:i w:val="0"/>
          <w:color w:val="auto"/>
        </w:rPr>
        <w:t>Next</w:t>
      </w:r>
      <w:r>
        <w:rPr>
          <w:rFonts w:ascii="Arial" w:hAnsi="Arial" w:eastAsia="Times New Roman" w:cs="Arial"/>
          <w:i w:val="0"/>
          <w:color w:val="auto"/>
        </w:rPr>
        <w:t xml:space="preserve"> (or plus) image layer buttons (third and fourth button from the left) to step through the layers. </w:t>
      </w:r>
    </w:p>
    <w:p>
      <w:pPr>
        <w:pStyle w:val="6"/>
        <w:numPr>
          <w:ilvl w:val="0"/>
          <w:numId w:val="9"/>
        </w:numPr>
      </w:pPr>
      <w:r>
        <w:rPr>
          <w:bCs/>
        </w:rPr>
        <w:t>Click</w:t>
      </w:r>
      <w:r>
        <w:t xml:space="preserve"> the red column for </w:t>
      </w:r>
      <w:r>
        <w:rPr>
          <w:b/>
        </w:rPr>
        <w:t xml:space="preserve">NIR </w:t>
      </w:r>
      <w:r>
        <w:t xml:space="preserve">and the green column for </w:t>
      </w:r>
      <w:r>
        <w:rPr>
          <w:b/>
        </w:rPr>
        <w:t>Red</w:t>
      </w:r>
      <w:r>
        <w:t xml:space="preserve"> and the blue column for </w:t>
      </w:r>
      <w:r>
        <w:rPr>
          <w:b/>
        </w:rPr>
        <w:t>Green</w:t>
      </w:r>
      <w:r>
        <w:t xml:space="preserve"> – note that the changes are instantly visible in the view behind the dialog.</w:t>
      </w:r>
    </w:p>
    <w:p>
      <w:pPr>
        <w:pStyle w:val="6"/>
        <w:numPr>
          <w:ilvl w:val="0"/>
          <w:numId w:val="9"/>
        </w:numPr>
        <w:rPr>
          <w:rStyle w:val="26"/>
        </w:rPr>
      </w:pPr>
      <w:r>
        <w:rPr>
          <w:rStyle w:val="26"/>
        </w:rPr>
        <w:t>Click once on the circle corresponding to those layers to remove it. This will remove these layers as part of the “mixing”</w:t>
      </w:r>
    </w:p>
    <w:p>
      <w:pPr>
        <w:pStyle w:val="6"/>
      </w:pPr>
      <w:r>
        <w:rPr>
          <w:rStyle w:val="26"/>
        </w:rPr>
        <w:t xml:space="preserve"> </w:t>
      </w:r>
      <w:r>
        <w:drawing>
          <wp:inline distT="0" distB="0" distL="0" distR="0">
            <wp:extent cx="4686300" cy="29762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3"/>
                    <a:stretch>
                      <a:fillRect/>
                    </a:stretch>
                  </pic:blipFill>
                  <pic:spPr>
                    <a:xfrm>
                      <a:off x="0" y="0"/>
                      <a:ext cx="4693938" cy="2981352"/>
                    </a:xfrm>
                    <a:prstGeom prst="rect">
                      <a:avLst/>
                    </a:prstGeom>
                  </pic:spPr>
                </pic:pic>
              </a:graphicData>
            </a:graphic>
          </wp:inline>
        </w:drawing>
      </w:r>
    </w:p>
    <w:p>
      <w:pPr>
        <w:pStyle w:val="6"/>
      </w:pPr>
      <w:r>
        <w:t xml:space="preserve">Set the band combination back to a </w:t>
      </w:r>
      <w:r>
        <w:rPr>
          <w:b/>
        </w:rPr>
        <w:t>Color Infrared combination</w:t>
      </w:r>
      <w:r>
        <w:t xml:space="preserve"> (i.e. NIR, red, green) or any other combination you would like. </w:t>
      </w:r>
    </w:p>
    <w:p>
      <w:pPr>
        <w:pStyle w:val="45"/>
        <w:rPr>
          <w:rFonts w:ascii="Arial" w:hAnsi="Arial" w:cs="Arial"/>
          <w:i w:val="0"/>
          <w:iCs/>
        </w:rPr>
      </w:pPr>
      <w:r>
        <w:rPr>
          <w:rFonts w:ascii="Arial" w:hAnsi="Arial" w:cs="Arial"/>
          <w:b/>
          <w:i w:val="0"/>
          <w:iCs/>
        </w:rPr>
        <w:t>Tip</w:t>
      </w:r>
      <w:r>
        <w:rPr>
          <w:rFonts w:ascii="Arial" w:hAnsi="Arial" w:cs="Arial"/>
          <w:i w:val="0"/>
          <w:iCs/>
        </w:rPr>
        <w:t xml:space="preserve">: To add a Scale bar to the Image View, navigate from the main menu area to </w:t>
      </w:r>
      <w:r>
        <w:rPr>
          <w:rFonts w:ascii="Arial" w:hAnsi="Arial" w:cs="Arial"/>
          <w:b/>
          <w:i w:val="0"/>
          <w:iCs/>
        </w:rPr>
        <w:t xml:space="preserve">View </w:t>
      </w:r>
      <w:r>
        <w:rPr>
          <w:rFonts w:ascii="Arial" w:hAnsi="Arial" w:cs="Arial"/>
          <w:i w:val="0"/>
          <w:iCs/>
        </w:rPr>
        <w:t>and then</w:t>
      </w:r>
      <w:r>
        <w:rPr>
          <w:rFonts w:ascii="Arial" w:hAnsi="Arial" w:cs="Arial"/>
          <w:b/>
          <w:i w:val="0"/>
          <w:iCs/>
        </w:rPr>
        <w:t xml:space="preserve"> Scale bar</w:t>
      </w:r>
      <w:r>
        <w:rPr>
          <w:rFonts w:ascii="Arial" w:hAnsi="Arial" w:cs="Arial"/>
          <w:i w:val="0"/>
          <w:iCs/>
        </w:rPr>
        <w:t xml:space="preserve"> and select a quadrant location to make it visible in (e.g., Upper Left). This can be helpful when viewing and assessing image segments.</w:t>
      </w:r>
    </w:p>
    <w:p>
      <w:pPr>
        <w:pStyle w:val="3"/>
      </w:pPr>
      <w:bookmarkStart w:id="38" w:name="_Toc90562849"/>
      <w:bookmarkStart w:id="39" w:name="_Toc90464392"/>
      <w:r>
        <w:t>Split View Display</w:t>
      </w:r>
      <w:bookmarkEnd w:id="38"/>
      <w:bookmarkEnd w:id="39"/>
    </w:p>
    <w:p>
      <w:pPr>
        <w:pStyle w:val="6"/>
      </w:pPr>
      <w:r>
        <w:t>Once you begin working on segmentation and classification processes you will find the view settings covered in the next steps to be very useful. They offer quite a bit of functionality to help the user identify scene features of interest by interacting with more than one view of the data. For now, we will gain basic understanding of the View options.</w:t>
      </w:r>
    </w:p>
    <w:p>
      <w:pPr>
        <w:pStyle w:val="6"/>
        <w:numPr>
          <w:ilvl w:val="0"/>
          <w:numId w:val="10"/>
        </w:numPr>
      </w:pPr>
      <w:bookmarkStart w:id="40" w:name="_Toc413942613"/>
      <w:bookmarkStart w:id="41" w:name="_Toc415825966"/>
      <w:r>
        <w:t xml:space="preserve">From the </w:t>
      </w:r>
      <w:r>
        <w:rPr>
          <w:b/>
        </w:rPr>
        <w:t>Window</w:t>
      </w:r>
      <w:r>
        <w:t xml:space="preserve"> menu option click the </w:t>
      </w:r>
      <w:r>
        <w:rPr>
          <w:b/>
        </w:rPr>
        <w:t>Split Horizontally</w:t>
      </w:r>
      <w:r>
        <w:t xml:space="preserve"> You will see your view split into two, and the new display will inherit the band combination of the main view—you can change the band combination of the new window.</w:t>
      </w:r>
      <w:bookmarkEnd w:id="40"/>
      <w:bookmarkEnd w:id="41"/>
      <w:r>
        <w:t xml:space="preserve"> </w:t>
      </w:r>
      <w:r>
        <w:drawing>
          <wp:inline distT="0" distB="0" distL="0" distR="0">
            <wp:extent cx="5943600" cy="6959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4"/>
                    <a:stretch>
                      <a:fillRect/>
                    </a:stretch>
                  </pic:blipFill>
                  <pic:spPr>
                    <a:xfrm>
                      <a:off x="0" y="0"/>
                      <a:ext cx="5943600" cy="695960"/>
                    </a:xfrm>
                    <a:prstGeom prst="rect">
                      <a:avLst/>
                    </a:prstGeom>
                  </pic:spPr>
                </pic:pic>
              </a:graphicData>
            </a:graphic>
          </wp:inline>
        </w:drawing>
      </w:r>
    </w:p>
    <w:p>
      <w:pPr>
        <w:pStyle w:val="6"/>
        <w:numPr>
          <w:ilvl w:val="0"/>
          <w:numId w:val="10"/>
        </w:numPr>
      </w:pPr>
      <w:r>
        <w:rPr>
          <w:rFonts w:eastAsia="Times New Roman"/>
        </w:rPr>
        <w:t xml:space="preserve">By clicking once in the individual views, you will see they become “active” which is indicated by the inset yellow outline box around the view. This is how you know it is active and ready to be “edited” or changed.                                                        </w:t>
      </w:r>
      <w:r>
        <w:t xml:space="preserve">         </w:t>
      </w:r>
      <w:r>
        <w:drawing>
          <wp:inline distT="0" distB="0" distL="0" distR="0">
            <wp:extent cx="3754120" cy="2157730"/>
            <wp:effectExtent l="0" t="0" r="0" b="0"/>
            <wp:docPr id="42" name="Picture 42" descr="Developer interface with the Swipe View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veloper interface with the Swipe View tool"/>
                    <pic:cNvPicPr>
                      <a:picLocks noChangeAspect="1"/>
                    </pic:cNvPicPr>
                  </pic:nvPicPr>
                  <pic:blipFill>
                    <a:blip r:embed="rId35"/>
                    <a:srcRect t="13303" r="2492"/>
                    <a:stretch>
                      <a:fillRect/>
                    </a:stretch>
                  </pic:blipFill>
                  <pic:spPr>
                    <a:xfrm>
                      <a:off x="0" y="0"/>
                      <a:ext cx="3765533" cy="2164396"/>
                    </a:xfrm>
                    <a:prstGeom prst="rect">
                      <a:avLst/>
                    </a:prstGeom>
                    <a:ln>
                      <a:noFill/>
                    </a:ln>
                  </pic:spPr>
                </pic:pic>
              </a:graphicData>
            </a:graphic>
          </wp:inline>
        </w:drawing>
      </w:r>
    </w:p>
    <w:p>
      <w:pPr>
        <w:pStyle w:val="6"/>
        <w:numPr>
          <w:ilvl w:val="0"/>
          <w:numId w:val="10"/>
        </w:numPr>
      </w:pPr>
      <w:r>
        <w:t xml:space="preserve">At the bottom of </w:t>
      </w:r>
      <w:r>
        <w:rPr>
          <w:b/>
          <w:bCs/>
        </w:rPr>
        <w:t>View Settings</w:t>
      </w:r>
      <w:r>
        <w:t xml:space="preserve"> uncheck the box that says </w:t>
      </w:r>
      <w:r>
        <w:rPr>
          <w:b/>
          <w:bCs/>
        </w:rPr>
        <w:t xml:space="preserve">Apply to all views </w:t>
      </w:r>
      <w:r>
        <w:drawing>
          <wp:inline distT="0" distB="0" distL="0" distR="0">
            <wp:extent cx="5629275" cy="31280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36"/>
                    <a:stretch>
                      <a:fillRect/>
                    </a:stretch>
                  </pic:blipFill>
                  <pic:spPr>
                    <a:xfrm>
                      <a:off x="0" y="0"/>
                      <a:ext cx="5640060" cy="3134035"/>
                    </a:xfrm>
                    <a:prstGeom prst="rect">
                      <a:avLst/>
                    </a:prstGeom>
                  </pic:spPr>
                </pic:pic>
              </a:graphicData>
            </a:graphic>
          </wp:inline>
        </w:drawing>
      </w:r>
    </w:p>
    <w:p>
      <w:pPr>
        <w:pStyle w:val="6"/>
        <w:numPr>
          <w:ilvl w:val="0"/>
          <w:numId w:val="10"/>
        </w:numPr>
      </w:pPr>
      <w:bookmarkStart w:id="42" w:name="_Toc413942615"/>
      <w:bookmarkStart w:id="43" w:name="_Toc415825968"/>
      <w:r>
        <w:t xml:space="preserve">With the lower view still active, grab the </w:t>
      </w:r>
      <w:r>
        <w:rPr>
          <w:b/>
        </w:rPr>
        <w:t>Area Zoom</w:t>
      </w:r>
      <w:r>
        <w:t xml:space="preserve"> or </w:t>
      </w:r>
      <w:r>
        <w:rPr>
          <w:b/>
        </w:rPr>
        <w:t>Zoom in Center</w:t>
      </w:r>
      <w:r>
        <w:t xml:space="preserve"> tools (see following graphic), or use the scroll wheel to zoom in to this active viewer.  Notice that it is independent from the top view.</w:t>
      </w:r>
      <w:bookmarkEnd w:id="42"/>
      <w:bookmarkEnd w:id="43"/>
    </w:p>
    <w:p>
      <w:pPr>
        <w:pStyle w:val="6"/>
      </w:pPr>
      <w:r>
        <w:drawing>
          <wp:inline distT="0" distB="0" distL="0" distR="0">
            <wp:extent cx="2914650" cy="443230"/>
            <wp:effectExtent l="0" t="0" r="0" b="0"/>
            <wp:docPr id="41" name="Picture 41" descr="Panning function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Panning function toolbar"/>
                    <pic:cNvPicPr>
                      <a:picLocks noChangeAspect="1"/>
                    </pic:cNvPicPr>
                  </pic:nvPicPr>
                  <pic:blipFill>
                    <a:blip r:embed="rId37"/>
                    <a:stretch>
                      <a:fillRect/>
                    </a:stretch>
                  </pic:blipFill>
                  <pic:spPr>
                    <a:xfrm>
                      <a:off x="0" y="0"/>
                      <a:ext cx="2976569" cy="453109"/>
                    </a:xfrm>
                    <a:prstGeom prst="rect">
                      <a:avLst/>
                    </a:prstGeom>
                  </pic:spPr>
                </pic:pic>
              </a:graphicData>
            </a:graphic>
          </wp:inline>
        </w:drawing>
      </w:r>
      <w:bookmarkStart w:id="44" w:name="_Toc413942617"/>
      <w:bookmarkStart w:id="45" w:name="_Toc415825970"/>
    </w:p>
    <w:p>
      <w:pPr>
        <w:pStyle w:val="6"/>
        <w:ind w:left="380"/>
      </w:pPr>
      <w:r>
        <w:t xml:space="preserve">Additionally, grab the </w:t>
      </w:r>
      <w:r>
        <w:rPr>
          <w:b/>
        </w:rPr>
        <w:t>Panning</w:t>
      </w:r>
      <w:r>
        <w:t xml:space="preserve"> tool to pan around inside that view. Notice that it is also independent.</w:t>
      </w:r>
      <w:bookmarkEnd w:id="44"/>
      <w:bookmarkEnd w:id="45"/>
      <w:bookmarkStart w:id="46" w:name="_Toc413942624"/>
      <w:bookmarkStart w:id="47" w:name="_Toc415825977"/>
      <w:r>
        <w:t xml:space="preserve"> Click and hold your </w:t>
      </w:r>
      <w:r>
        <w:rPr>
          <w:b/>
        </w:rPr>
        <w:t>left mouse</w:t>
      </w:r>
      <w:r>
        <w:t xml:space="preserve"> button to “grab” this part of the view and swipe it up and down to see how the swipe function works (see following graphic—the top view has been swiped down on top of the bottom view).</w:t>
      </w:r>
      <w:bookmarkEnd w:id="46"/>
      <w:bookmarkEnd w:id="47"/>
    </w:p>
    <w:p>
      <w:pPr>
        <w:pStyle w:val="6"/>
        <w:numPr>
          <w:ilvl w:val="0"/>
          <w:numId w:val="10"/>
        </w:numPr>
      </w:pPr>
      <w:r>
        <w:t xml:space="preserve">Change the selected image to Red Green Blue, then change the other window to Color Infrared using the View Setting </w:t>
      </w:r>
    </w:p>
    <w:p>
      <w:pPr>
        <w:pStyle w:val="6"/>
        <w:numPr>
          <w:ilvl w:val="0"/>
          <w:numId w:val="10"/>
        </w:numPr>
      </w:pPr>
      <w:r>
        <w:t xml:space="preserve">Explore </w:t>
      </w:r>
      <w:r>
        <w:rPr>
          <w:b/>
          <w:bCs/>
        </w:rPr>
        <w:t>Swipe View</w:t>
      </w:r>
      <w:r>
        <w:t xml:space="preserve"> by again clicking on the </w:t>
      </w:r>
      <w:r>
        <w:rPr>
          <w:b/>
          <w:bCs/>
        </w:rPr>
        <w:t>Windows tap</w:t>
      </w:r>
      <w:r>
        <w:t xml:space="preserve"> and selecting </w:t>
      </w:r>
      <w:r>
        <w:rPr>
          <w:b/>
          <w:bCs/>
        </w:rPr>
        <w:t>Swipe View</w:t>
      </w:r>
      <w:r>
        <w:t xml:space="preserve"> </w:t>
      </w:r>
      <w:r>
        <w:drawing>
          <wp:inline distT="0" distB="0" distL="0" distR="0">
            <wp:extent cx="5381625" cy="30359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38"/>
                    <a:stretch>
                      <a:fillRect/>
                    </a:stretch>
                  </pic:blipFill>
                  <pic:spPr>
                    <a:xfrm>
                      <a:off x="0" y="0"/>
                      <a:ext cx="5388256" cy="3040106"/>
                    </a:xfrm>
                    <a:prstGeom prst="rect">
                      <a:avLst/>
                    </a:prstGeom>
                  </pic:spPr>
                </pic:pic>
              </a:graphicData>
            </a:graphic>
          </wp:inline>
        </w:drawing>
      </w:r>
      <w:r>
        <w:t xml:space="preserve">                   The windows should now be linked in view and as you move the middle bar you can swipe and see the image in Red Green Blue and then see the same area in Color Infrared</w:t>
      </w:r>
    </w:p>
    <w:p>
      <w:pPr>
        <w:pStyle w:val="6"/>
        <w:numPr>
          <w:ilvl w:val="0"/>
          <w:numId w:val="10"/>
        </w:numPr>
      </w:pPr>
      <w:bookmarkStart w:id="48" w:name="_Toc413942625"/>
      <w:bookmarkStart w:id="49" w:name="_Toc415825978"/>
      <w:r>
        <w:t xml:space="preserve">Change your window back to a Single image View (select </w:t>
      </w:r>
      <w:r>
        <w:rPr>
          <w:b/>
        </w:rPr>
        <w:t>Window</w:t>
      </w:r>
      <w:r>
        <w:t xml:space="preserve">, then </w:t>
      </w:r>
      <w:r>
        <w:rPr>
          <w:b/>
        </w:rPr>
        <w:t>Split</w:t>
      </w:r>
      <w:r>
        <w:t>), and the band combination to a Color Infrared display (NIR, red, and green layers set to R, G and B color guns).</w:t>
      </w:r>
      <w:bookmarkEnd w:id="48"/>
      <w:bookmarkEnd w:id="49"/>
    </w:p>
    <w:p>
      <w:pPr>
        <w:pStyle w:val="6"/>
        <w:numPr>
          <w:ilvl w:val="0"/>
          <w:numId w:val="10"/>
        </w:numPr>
      </w:pPr>
      <w:bookmarkStart w:id="50" w:name="_Toc415825979"/>
      <w:bookmarkStart w:id="51" w:name="_Toc413942626"/>
      <w:r>
        <w:rPr>
          <w:b/>
        </w:rPr>
        <w:t>Save</w:t>
      </w:r>
      <w:r>
        <w:t xml:space="preserve"> your project </w:t>
      </w:r>
      <w:bookmarkEnd w:id="50"/>
      <w:bookmarkEnd w:id="51"/>
    </w:p>
    <w:p>
      <w:pPr>
        <w:pStyle w:val="6"/>
        <w:ind w:left="0"/>
        <w:rPr>
          <w:b/>
        </w:rPr>
      </w:pPr>
    </w:p>
    <w:p>
      <w:pPr>
        <w:pStyle w:val="6"/>
        <w:ind w:left="0"/>
        <w:rPr>
          <w:b/>
        </w:rPr>
      </w:pPr>
    </w:p>
    <w:p>
      <w:pPr>
        <w:pStyle w:val="6"/>
        <w:ind w:left="0"/>
        <w:rPr>
          <w:b/>
        </w:rPr>
      </w:pPr>
    </w:p>
    <w:p>
      <w:pPr>
        <w:pStyle w:val="6"/>
        <w:ind w:left="0"/>
        <w:rPr>
          <w:b/>
        </w:rPr>
      </w:pPr>
    </w:p>
    <w:p>
      <w:pPr>
        <w:pStyle w:val="6"/>
        <w:ind w:left="0"/>
        <w:rPr>
          <w:b/>
        </w:rPr>
      </w:pPr>
    </w:p>
    <w:p>
      <w:pPr>
        <w:pStyle w:val="6"/>
        <w:ind w:left="0"/>
        <w:rPr>
          <w:b/>
        </w:rPr>
      </w:pPr>
    </w:p>
    <w:p>
      <w:pPr>
        <w:pStyle w:val="6"/>
        <w:ind w:left="0"/>
        <w:rPr>
          <w:b/>
        </w:rPr>
      </w:pPr>
    </w:p>
    <w:p>
      <w:pPr>
        <w:pStyle w:val="6"/>
        <w:ind w:left="0"/>
        <w:rPr>
          <w:b/>
        </w:rPr>
      </w:pPr>
    </w:p>
    <w:p>
      <w:pPr>
        <w:pStyle w:val="6"/>
        <w:ind w:left="0"/>
        <w:rPr>
          <w:b/>
        </w:rPr>
      </w:pPr>
    </w:p>
    <w:p>
      <w:pPr>
        <w:pStyle w:val="6"/>
        <w:ind w:left="0"/>
        <w:rPr>
          <w:b/>
        </w:rPr>
      </w:pPr>
    </w:p>
    <w:p>
      <w:pPr>
        <w:pStyle w:val="6"/>
        <w:ind w:left="0"/>
        <w:rPr>
          <w:b/>
        </w:rPr>
      </w:pPr>
    </w:p>
    <w:p>
      <w:pPr>
        <w:pStyle w:val="6"/>
        <w:ind w:left="0"/>
      </w:pPr>
    </w:p>
    <w:p>
      <w:pPr>
        <w:pStyle w:val="2"/>
      </w:pPr>
      <w:bookmarkStart w:id="52" w:name="_Toc88038481"/>
      <w:bookmarkStart w:id="53" w:name="_Toc90464394"/>
      <w:bookmarkStart w:id="54" w:name="_Toc90562850"/>
      <w:r>
        <w:t>Create NDVI</w:t>
      </w:r>
      <w:bookmarkEnd w:id="52"/>
      <w:bookmarkEnd w:id="53"/>
      <w:bookmarkEnd w:id="54"/>
      <w:r>
        <w:t xml:space="preserve"> </w:t>
      </w:r>
    </w:p>
    <w:p>
      <w:pPr>
        <w:pStyle w:val="3"/>
      </w:pPr>
      <w:bookmarkStart w:id="55" w:name="_Toc90464395"/>
      <w:bookmarkStart w:id="56" w:name="_Toc90562851"/>
      <w:r>
        <w:t>Append New Parent Process – Create NDVI</w:t>
      </w:r>
      <w:bookmarkEnd w:id="55"/>
      <w:bookmarkEnd w:id="56"/>
    </w:p>
    <w:p>
      <w:pPr>
        <w:pStyle w:val="6"/>
        <w:numPr>
          <w:ilvl w:val="0"/>
          <w:numId w:val="11"/>
        </w:numPr>
        <w:tabs>
          <w:tab w:val="left" w:pos="240"/>
        </w:tabs>
      </w:pPr>
      <w:r>
        <w:t xml:space="preserve">From the </w:t>
      </w:r>
      <w:r>
        <w:rPr>
          <w:b/>
          <w:bCs/>
        </w:rPr>
        <w:t>Process Tree</w:t>
      </w:r>
      <w:r>
        <w:t xml:space="preserve"> menu, right click and select </w:t>
      </w:r>
      <w:r>
        <w:rPr>
          <w:b/>
          <w:bCs/>
        </w:rPr>
        <w:t>Add New Process</w:t>
      </w:r>
    </w:p>
    <w:p>
      <w:pPr>
        <w:pStyle w:val="6"/>
      </w:pPr>
      <w:r>
        <w:drawing>
          <wp:inline distT="0" distB="0" distL="0" distR="0">
            <wp:extent cx="3028950" cy="33026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9"/>
                    <a:stretch>
                      <a:fillRect/>
                    </a:stretch>
                  </pic:blipFill>
                  <pic:spPr>
                    <a:xfrm>
                      <a:off x="0" y="0"/>
                      <a:ext cx="3048270" cy="3323820"/>
                    </a:xfrm>
                    <a:prstGeom prst="rect">
                      <a:avLst/>
                    </a:prstGeom>
                  </pic:spPr>
                </pic:pic>
              </a:graphicData>
            </a:graphic>
          </wp:inline>
        </w:drawing>
      </w:r>
    </w:p>
    <w:p>
      <w:pPr>
        <w:pStyle w:val="6"/>
      </w:pPr>
    </w:p>
    <w:p>
      <w:pPr>
        <w:pStyle w:val="24"/>
        <w:numPr>
          <w:ilvl w:val="0"/>
          <w:numId w:val="11"/>
        </w:numPr>
        <w:rPr>
          <w:rStyle w:val="26"/>
        </w:rPr>
      </w:pPr>
      <w:r>
        <w:rPr>
          <w:rStyle w:val="26"/>
        </w:rPr>
        <w:t xml:space="preserve">This first process is going to be a parent process that we use to organize our rules, so in the </w:t>
      </w:r>
      <w:r>
        <w:rPr>
          <w:rStyle w:val="26"/>
          <w:b/>
          <w:bCs/>
        </w:rPr>
        <w:t>Name</w:t>
      </w:r>
      <w:r>
        <w:rPr>
          <w:rStyle w:val="26"/>
        </w:rPr>
        <w:t xml:space="preserve"> section where it says </w:t>
      </w:r>
      <w:r>
        <w:rPr>
          <w:rStyle w:val="26"/>
          <w:b/>
          <w:bCs/>
        </w:rPr>
        <w:t>“do”</w:t>
      </w:r>
      <w:r>
        <w:rPr>
          <w:rStyle w:val="26"/>
        </w:rPr>
        <w:t xml:space="preserve"> change it to say </w:t>
      </w:r>
      <w:r>
        <w:rPr>
          <w:rStyle w:val="26"/>
          <w:b/>
          <w:bCs/>
        </w:rPr>
        <w:t>Create NDVI</w:t>
      </w:r>
      <w:r>
        <w:rPr>
          <w:rStyle w:val="26"/>
        </w:rPr>
        <w:t xml:space="preserve"> leave the </w:t>
      </w:r>
      <w:r>
        <w:rPr>
          <w:rStyle w:val="26"/>
          <w:b/>
          <w:bCs/>
        </w:rPr>
        <w:t>Algorithm</w:t>
      </w:r>
      <w:r>
        <w:rPr>
          <w:rStyle w:val="26"/>
        </w:rPr>
        <w:t xml:space="preserve"> set </w:t>
      </w:r>
      <w:r>
        <w:rPr>
          <w:rStyle w:val="26"/>
          <w:b/>
          <w:bCs/>
        </w:rPr>
        <w:t>to execute child processes</w:t>
      </w:r>
    </w:p>
    <w:p>
      <w:pPr>
        <w:pStyle w:val="6"/>
        <w:numPr>
          <w:ilvl w:val="0"/>
          <w:numId w:val="11"/>
        </w:numPr>
      </w:pPr>
      <w:r>
        <w:rPr>
          <w:rStyle w:val="26"/>
        </w:rPr>
        <w:t xml:space="preserve">Click </w:t>
      </w:r>
      <w:r>
        <w:rPr>
          <w:rStyle w:val="26"/>
          <w:b/>
          <w:bCs/>
        </w:rPr>
        <w:t xml:space="preserve">OK </w:t>
      </w:r>
      <w:r>
        <w:rPr>
          <w:rStyle w:val="26"/>
        </w:rPr>
        <w:t xml:space="preserve">you should now see </w:t>
      </w:r>
      <w:r>
        <w:rPr>
          <w:rStyle w:val="26"/>
          <w:b/>
          <w:bCs/>
        </w:rPr>
        <w:t>Create NDVI</w:t>
      </w:r>
      <w:r>
        <w:rPr>
          <w:rStyle w:val="26"/>
        </w:rPr>
        <w:t xml:space="preserve"> in the </w:t>
      </w:r>
      <w:r>
        <w:rPr>
          <w:rStyle w:val="26"/>
          <w:b/>
          <w:bCs/>
        </w:rPr>
        <w:t xml:space="preserve">Process Tree                                                                                      </w:t>
      </w:r>
      <w:r>
        <w:drawing>
          <wp:inline distT="0" distB="0" distL="0" distR="0">
            <wp:extent cx="3455670" cy="10382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0"/>
                    <a:stretch>
                      <a:fillRect/>
                    </a:stretch>
                  </pic:blipFill>
                  <pic:spPr>
                    <a:xfrm>
                      <a:off x="0" y="0"/>
                      <a:ext cx="3568543" cy="1072031"/>
                    </a:xfrm>
                    <a:prstGeom prst="rect">
                      <a:avLst/>
                    </a:prstGeom>
                  </pic:spPr>
                </pic:pic>
              </a:graphicData>
            </a:graphic>
          </wp:inline>
        </w:drawing>
      </w:r>
    </w:p>
    <w:p>
      <w:pPr>
        <w:pStyle w:val="3"/>
      </w:pPr>
      <w:bookmarkStart w:id="57" w:name="_Toc90562852"/>
      <w:bookmarkStart w:id="58" w:name="_Toc90464396"/>
      <w:r>
        <w:t>Insert Child process – Layer arithmetics algorithm: NDVI</w:t>
      </w:r>
      <w:bookmarkEnd w:id="57"/>
      <w:bookmarkEnd w:id="58"/>
    </w:p>
    <w:p>
      <w:pPr>
        <w:pStyle w:val="6"/>
        <w:numPr>
          <w:ilvl w:val="0"/>
          <w:numId w:val="12"/>
        </w:numPr>
      </w:pPr>
      <w:r>
        <w:rPr>
          <w:b/>
        </w:rPr>
        <w:t>Right-click</w:t>
      </w:r>
      <w:r>
        <w:t xml:space="preserve"> on the </w:t>
      </w:r>
      <w:r>
        <w:rPr>
          <w:b/>
        </w:rPr>
        <w:t>Create NDVI</w:t>
      </w:r>
      <w:r>
        <w:t xml:space="preserve"> parent process and </w:t>
      </w:r>
      <w:r>
        <w:rPr>
          <w:bCs/>
        </w:rPr>
        <w:t>select</w:t>
      </w:r>
      <w:r>
        <w:rPr>
          <w:b/>
        </w:rPr>
        <w:t xml:space="preserve"> Insert Child Process</w:t>
      </w:r>
      <w:r>
        <w:t>. The Edit Process dialog will open</w:t>
      </w:r>
    </w:p>
    <w:p>
      <w:pPr>
        <w:pStyle w:val="6"/>
        <w:numPr>
          <w:ilvl w:val="0"/>
          <w:numId w:val="12"/>
        </w:numPr>
      </w:pPr>
      <w:r>
        <w:rPr>
          <w:bCs/>
        </w:rPr>
        <w:t xml:space="preserve">In the </w:t>
      </w:r>
      <w:r>
        <w:rPr>
          <w:b/>
        </w:rPr>
        <w:t>Algorithm</w:t>
      </w:r>
      <w:r>
        <w:rPr>
          <w:bCs/>
        </w:rPr>
        <w:t xml:space="preserve"> box Search</w:t>
      </w:r>
      <w:r>
        <w:t xml:space="preserve"> for and </w:t>
      </w:r>
      <w:r>
        <w:rPr>
          <w:b/>
        </w:rPr>
        <w:t>select</w:t>
      </w:r>
      <w:r>
        <w:t xml:space="preserve"> the </w:t>
      </w:r>
      <w:r>
        <w:rPr>
          <w:b/>
        </w:rPr>
        <w:t xml:space="preserve">index layer calculation </w:t>
      </w:r>
      <w:r>
        <w:t xml:space="preserve">algorithm then for the </w:t>
      </w:r>
      <w:r>
        <w:rPr>
          <w:b/>
          <w:bCs/>
        </w:rPr>
        <w:t>Red Layer</w:t>
      </w:r>
      <w:r>
        <w:t xml:space="preserve"> select </w:t>
      </w:r>
      <w:r>
        <w:rPr>
          <w:b/>
          <w:bCs/>
        </w:rPr>
        <w:t xml:space="preserve">Red </w:t>
      </w:r>
      <w:r>
        <w:t xml:space="preserve">and for the </w:t>
      </w:r>
      <w:r>
        <w:rPr>
          <w:b/>
          <w:bCs/>
        </w:rPr>
        <w:t>NIR</w:t>
      </w:r>
      <w:r>
        <w:t xml:space="preserve"> </w:t>
      </w:r>
      <w:r>
        <w:rPr>
          <w:b/>
          <w:bCs/>
        </w:rPr>
        <w:t>Layer</w:t>
      </w:r>
      <w:r>
        <w:t xml:space="preserve"> select </w:t>
      </w:r>
      <w:r>
        <w:rPr>
          <w:b/>
          <w:bCs/>
        </w:rPr>
        <w:t>NIR</w:t>
      </w:r>
      <w:r>
        <w:t xml:space="preserve">, make sure the </w:t>
      </w:r>
      <w:r>
        <w:rPr>
          <w:b/>
          <w:bCs/>
        </w:rPr>
        <w:t>Output Layer</w:t>
      </w:r>
      <w:r>
        <w:t xml:space="preserve"> says </w:t>
      </w:r>
      <w:r>
        <w:rPr>
          <w:b/>
          <w:bCs/>
        </w:rPr>
        <w:t>NDVI</w:t>
      </w:r>
      <w:r>
        <w:t xml:space="preserve"> </w:t>
      </w:r>
      <w:r>
        <w:drawing>
          <wp:inline distT="0" distB="0" distL="0" distR="0">
            <wp:extent cx="5525770" cy="24485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1"/>
                    <a:stretch>
                      <a:fillRect/>
                    </a:stretch>
                  </pic:blipFill>
                  <pic:spPr>
                    <a:xfrm>
                      <a:off x="0" y="0"/>
                      <a:ext cx="5538218" cy="2454331"/>
                    </a:xfrm>
                    <a:prstGeom prst="rect">
                      <a:avLst/>
                    </a:prstGeom>
                  </pic:spPr>
                </pic:pic>
              </a:graphicData>
            </a:graphic>
          </wp:inline>
        </w:drawing>
      </w:r>
    </w:p>
    <w:p>
      <w:pPr>
        <w:pStyle w:val="6"/>
      </w:pPr>
    </w:p>
    <w:p>
      <w:pPr>
        <w:pStyle w:val="6"/>
      </w:pPr>
    </w:p>
    <w:p>
      <w:pPr>
        <w:pStyle w:val="6"/>
        <w:numPr>
          <w:ilvl w:val="0"/>
          <w:numId w:val="12"/>
        </w:numPr>
        <w:rPr>
          <w:rStyle w:val="26"/>
        </w:rPr>
      </w:pPr>
      <w:r>
        <w:rPr>
          <w:rStyle w:val="26"/>
        </w:rPr>
        <w:t xml:space="preserve">Change the </w:t>
      </w:r>
      <w:r>
        <w:rPr>
          <w:rStyle w:val="26"/>
          <w:b/>
          <w:bCs/>
        </w:rPr>
        <w:t>Output layer type</w:t>
      </w:r>
      <w:r>
        <w:rPr>
          <w:rStyle w:val="26"/>
        </w:rPr>
        <w:t xml:space="preserve"> from </w:t>
      </w:r>
      <w:r>
        <w:rPr>
          <w:rStyle w:val="26"/>
          <w:b/>
          <w:bCs/>
        </w:rPr>
        <w:t>8bit unsigned</w:t>
      </w:r>
      <w:r>
        <w:rPr>
          <w:rStyle w:val="26"/>
        </w:rPr>
        <w:t xml:space="preserve"> to </w:t>
      </w:r>
      <w:r>
        <w:rPr>
          <w:rStyle w:val="26"/>
          <w:b/>
          <w:bCs/>
        </w:rPr>
        <w:t>32bit Float</w:t>
      </w:r>
      <w:r>
        <w:rPr>
          <w:rStyle w:val="26"/>
        </w:rPr>
        <w:t>. Your dialog should look like graphic below.</w:t>
      </w:r>
    </w:p>
    <w:p>
      <w:pPr>
        <w:pStyle w:val="6"/>
        <w:ind w:left="380"/>
      </w:pPr>
      <w:r>
        <w:rPr>
          <w:rStyle w:val="26"/>
        </w:rPr>
        <w:t xml:space="preserve"> </w:t>
      </w:r>
      <w:r>
        <w:drawing>
          <wp:inline distT="0" distB="0" distL="0" distR="0">
            <wp:extent cx="5943600" cy="41376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2"/>
                    <a:stretch>
                      <a:fillRect/>
                    </a:stretch>
                  </pic:blipFill>
                  <pic:spPr>
                    <a:xfrm>
                      <a:off x="0" y="0"/>
                      <a:ext cx="5943600" cy="4137660"/>
                    </a:xfrm>
                    <a:prstGeom prst="rect">
                      <a:avLst/>
                    </a:prstGeom>
                  </pic:spPr>
                </pic:pic>
              </a:graphicData>
            </a:graphic>
          </wp:inline>
        </w:drawing>
      </w:r>
      <w:r>
        <w:rPr>
          <w:rStyle w:val="26"/>
        </w:rPr>
        <w:t xml:space="preserve">     The reason you must set the output to a “float” type is because the mathematical NDVI calculation will result in decimal values and these are key to the NDVI index range (e.g., between –1.0 and +1.0).</w:t>
      </w:r>
      <w:r>
        <w:drawing>
          <wp:anchor distT="36195" distB="36195" distL="36195" distR="36195" simplePos="0" relativeHeight="251663360" behindDoc="0" locked="0" layoutInCell="1" allowOverlap="1">
            <wp:simplePos x="0" y="0"/>
            <wp:positionH relativeFrom="column">
              <wp:posOffset>19501485</wp:posOffset>
            </wp:positionH>
            <wp:positionV relativeFrom="paragraph">
              <wp:posOffset>-1726565</wp:posOffset>
            </wp:positionV>
            <wp:extent cx="8924925" cy="6196965"/>
            <wp:effectExtent l="0" t="0" r="952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8924925" cy="6196965"/>
                    </a:xfrm>
                    <a:prstGeom prst="rect">
                      <a:avLst/>
                    </a:prstGeom>
                    <a:noFill/>
                  </pic:spPr>
                </pic:pic>
              </a:graphicData>
            </a:graphic>
          </wp:anchor>
        </w:drawing>
      </w:r>
    </w:p>
    <w:p>
      <w:pPr>
        <w:pStyle w:val="6"/>
        <w:numPr>
          <w:ilvl w:val="0"/>
          <w:numId w:val="12"/>
        </w:numPr>
        <w:rPr>
          <w:rFonts w:eastAsiaTheme="majorEastAsia"/>
        </w:rPr>
      </w:pPr>
      <w:bookmarkStart w:id="59" w:name="_Toc90464397"/>
      <w:r>
        <w:t xml:space="preserve">Click </w:t>
      </w:r>
      <w:r>
        <w:rPr>
          <w:b/>
          <w:bCs/>
        </w:rPr>
        <w:t>Execute</w:t>
      </w:r>
      <w:r>
        <w:t xml:space="preserve"> to create the </w:t>
      </w:r>
      <w:r>
        <w:rPr>
          <w:bCs/>
        </w:rPr>
        <w:t>NDVI layer</w:t>
      </w:r>
      <w:r>
        <w:rPr>
          <w:rFonts w:eastAsiaTheme="majorEastAsia"/>
        </w:rPr>
        <w:t xml:space="preserve"> </w:t>
      </w:r>
      <w:bookmarkEnd w:id="59"/>
    </w:p>
    <w:p>
      <w:pPr>
        <w:pStyle w:val="6"/>
        <w:numPr>
          <w:ilvl w:val="0"/>
          <w:numId w:val="12"/>
        </w:numPr>
      </w:pPr>
      <w:r>
        <w:t xml:space="preserve">Once the process is complete, </w:t>
      </w:r>
      <w:r>
        <w:rPr>
          <w:bCs/>
        </w:rPr>
        <w:t>change</w:t>
      </w:r>
      <w:r>
        <w:t xml:space="preserve"> your </w:t>
      </w:r>
      <w:r>
        <w:rPr>
          <w:b/>
        </w:rPr>
        <w:t>View Settings</w:t>
      </w:r>
      <w:r>
        <w:t xml:space="preserve"> to </w:t>
      </w:r>
      <w:r>
        <w:rPr>
          <w:b/>
        </w:rPr>
        <w:t>grayscale</w:t>
      </w:r>
      <w:r>
        <w:t xml:space="preserve"> and tab through the layers using the”—” or “+” in the </w:t>
      </w:r>
      <w:r>
        <w:rPr>
          <w:b/>
          <w:bCs/>
        </w:rPr>
        <w:t>View Settings</w:t>
      </w:r>
      <w:r>
        <w:t xml:space="preserve"> until you get to the </w:t>
      </w:r>
      <w:r>
        <w:rPr>
          <w:bCs/>
        </w:rPr>
        <w:t xml:space="preserve">newly created </w:t>
      </w:r>
      <w:r>
        <w:rPr>
          <w:b/>
        </w:rPr>
        <w:t xml:space="preserve">NDVI </w:t>
      </w:r>
      <w:r>
        <w:rPr>
          <w:bCs/>
        </w:rPr>
        <w:t>layer</w:t>
      </w:r>
      <w:r>
        <w:t xml:space="preserve"> </w:t>
      </w:r>
      <w:r>
        <w:drawing>
          <wp:inline distT="0" distB="0" distL="0" distR="0">
            <wp:extent cx="3315335" cy="18249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4"/>
                    <a:stretch>
                      <a:fillRect/>
                    </a:stretch>
                  </pic:blipFill>
                  <pic:spPr>
                    <a:xfrm>
                      <a:off x="0" y="0"/>
                      <a:ext cx="3326355" cy="1831210"/>
                    </a:xfrm>
                    <a:prstGeom prst="rect">
                      <a:avLst/>
                    </a:prstGeom>
                  </pic:spPr>
                </pic:pic>
              </a:graphicData>
            </a:graphic>
          </wp:inline>
        </w:drawing>
      </w:r>
      <w:r>
        <w:t xml:space="preserve"> </w:t>
      </w: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numPr>
          <w:ilvl w:val="0"/>
          <w:numId w:val="12"/>
        </w:numPr>
      </w:pPr>
      <w:r>
        <w:t xml:space="preserve">With your cursor, </w:t>
      </w:r>
      <w:r>
        <w:rPr>
          <w:b/>
        </w:rPr>
        <w:t>hover over different pixels</w:t>
      </w:r>
      <w:r>
        <w:t xml:space="preserve"> on the NDVI image.  Dark pixels, like that of water, will have very low values, such as 0.04. Brighter pixels, corresponding to vegetation will have values closer to 1, such as 0.74</w:t>
      </w:r>
    </w:p>
    <w:p>
      <w:pPr>
        <w:pStyle w:val="6"/>
        <w:ind w:left="380"/>
      </w:pPr>
      <w:r>
        <w:drawing>
          <wp:inline distT="0" distB="0" distL="0" distR="0">
            <wp:extent cx="4683125" cy="3990975"/>
            <wp:effectExtent l="0" t="0" r="317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5"/>
                    <a:srcRect r="2637" b="1657"/>
                    <a:stretch>
                      <a:fillRect/>
                    </a:stretch>
                  </pic:blipFill>
                  <pic:spPr>
                    <a:xfrm>
                      <a:off x="0" y="0"/>
                      <a:ext cx="4689696" cy="3996991"/>
                    </a:xfrm>
                    <a:prstGeom prst="rect">
                      <a:avLst/>
                    </a:prstGeom>
                    <a:ln>
                      <a:noFill/>
                    </a:ln>
                  </pic:spPr>
                </pic:pic>
              </a:graphicData>
            </a:graphic>
          </wp:inline>
        </w:drawing>
      </w:r>
    </w:p>
    <w:p>
      <w:pPr>
        <w:pStyle w:val="2"/>
      </w:pPr>
      <w:bookmarkStart w:id="60" w:name="_Toc90464398"/>
      <w:bookmarkStart w:id="61" w:name="_Toc90562853"/>
      <w:bookmarkStart w:id="62" w:name="_Toc88038482"/>
      <w:r>
        <w:t>Rescale NDVI to 8-Bit Data Type</w:t>
      </w:r>
      <w:bookmarkEnd w:id="60"/>
      <w:bookmarkEnd w:id="61"/>
      <w:bookmarkEnd w:id="62"/>
    </w:p>
    <w:p>
      <w:pPr>
        <w:pStyle w:val="41"/>
        <w:rPr>
          <w:rFonts w:ascii="Arial" w:hAnsi="Arial" w:cs="Arial"/>
        </w:rPr>
      </w:pPr>
      <w:r>
        <w:rPr>
          <w:rFonts w:ascii="Arial" w:hAnsi="Arial" w:cs="Arial"/>
        </w:rPr>
        <w:t>In this part you will take the NDVI layer you created in Part 1 and modify the data to stretch the values from the current range (–1.0 to +1.0) to an 8-bit range (0 to 255). The 32-bit format of the original NDVI output can be very slow to work with, thus scaling the data to 8-bit is done to improve performance.</w:t>
      </w:r>
    </w:p>
    <w:p>
      <w:pPr>
        <w:pStyle w:val="45"/>
        <w:jc w:val="center"/>
        <w:rPr>
          <w:rFonts w:ascii="Arial" w:hAnsi="Arial" w:cs="Arial" w:eastAsiaTheme="minorHAnsi"/>
        </w:rPr>
      </w:pPr>
      <w:r>
        <w:rPr>
          <w:rFonts w:ascii="Arial" w:hAnsi="Arial" w:cs="Arial" w:eastAsiaTheme="minorHAnsi"/>
        </w:rPr>
        <w:t>How does the rescale work?</w:t>
      </w:r>
    </w:p>
    <w:p>
      <w:pPr>
        <w:pStyle w:val="45"/>
        <w:jc w:val="center"/>
        <w:rPr>
          <w:rFonts w:ascii="Arial" w:hAnsi="Arial" w:cs="Arial" w:eastAsiaTheme="minorHAnsi"/>
        </w:rPr>
      </w:pPr>
      <w:r>
        <w:rPr>
          <w:rFonts w:ascii="Arial" w:hAnsi="Arial" w:cs="Arial" w:eastAsiaTheme="minorHAnsi"/>
        </w:rPr>
        <w:t>The mathematical formula to rescale the data is:</w:t>
      </w:r>
    </w:p>
    <w:p>
      <w:pPr>
        <w:pStyle w:val="45"/>
        <w:jc w:val="center"/>
        <w:rPr>
          <w:rFonts w:ascii="Arial" w:hAnsi="Arial" w:cs="Arial" w:eastAsiaTheme="minorHAnsi"/>
          <w:b/>
          <w:bCs/>
        </w:rPr>
      </w:pPr>
      <w:r>
        <w:rPr>
          <w:rFonts w:ascii="Arial" w:hAnsi="Arial" w:cs="Arial" w:eastAsiaTheme="minorHAnsi"/>
          <w:b/>
          <w:bCs/>
          <w:color w:val="auto"/>
        </w:rPr>
        <w:t>((NDVI—minNDVI)\(</w:t>
      </w:r>
      <w:r>
        <w:rPr>
          <w:rFonts w:ascii="Arial" w:hAnsi="Arial" w:cs="Arial" w:eastAsiaTheme="minorHAnsi"/>
          <w:b/>
          <w:bCs/>
        </w:rPr>
        <w:t>maxNDVI—minNDVI))*255</w:t>
      </w:r>
    </w:p>
    <w:p>
      <w:pPr>
        <w:pStyle w:val="45"/>
        <w:jc w:val="center"/>
        <w:rPr>
          <w:rFonts w:ascii="Arial" w:hAnsi="Arial" w:cs="Arial" w:eastAsiaTheme="minorHAnsi"/>
        </w:rPr>
      </w:pPr>
      <w:r>
        <w:rPr>
          <w:rFonts w:ascii="Arial" w:hAnsi="Arial" w:cs="Arial" w:eastAsiaTheme="minorHAnsi"/>
        </w:rPr>
        <w:t>The first part (in red) scales the NDVI values such that they begin at 0. The second part (in black) determines the absolute range. For example, if the maximum NDVI value of the scene is 0.5 and the minimum is 0.1, then the range is 0.4. The first part of the equation will subtract 0.1 from all pixels, and thus setting the previous minimum (0.1) to 0. The ratio between the red and black parts of the equation provides a relative value for where each NDVI pixel value belongs in the overall range.</w:t>
      </w:r>
    </w:p>
    <w:p>
      <w:pPr>
        <w:pStyle w:val="45"/>
        <w:jc w:val="center"/>
        <w:rPr>
          <w:rFonts w:ascii="Arial" w:hAnsi="Arial" w:cs="Arial" w:eastAsiaTheme="minorHAnsi"/>
        </w:rPr>
      </w:pPr>
      <w:r>
        <w:rPr>
          <w:rFonts w:ascii="Arial" w:hAnsi="Arial" w:cs="Arial" w:eastAsiaTheme="minorHAnsi"/>
        </w:rPr>
        <w:t>For example, let’s take an NDVI pixel value of 0.2. After subtracting 0.1 from it, its new value is 0.1. Then, divide that 0.1 by 0.4 (the range of NDVI values) and you get 0.25. This value is then multiplied by 255 and you get 63.75. This new value, 63.75 is the NDVI value scaled to a range between 0 and 255. It is effectively the same as 0.2, just with a new scale.</w:t>
      </w:r>
    </w:p>
    <w:p>
      <w:pPr>
        <w:pStyle w:val="3"/>
      </w:pPr>
      <w:bookmarkStart w:id="63" w:name="_Toc90562854"/>
      <w:bookmarkStart w:id="64" w:name="_Toc90464399"/>
      <w:r>
        <w:t>Add New Parent Process – Stretch NDVI</w:t>
      </w:r>
      <w:bookmarkEnd w:id="63"/>
      <w:bookmarkEnd w:id="64"/>
    </w:p>
    <w:p>
      <w:pPr>
        <w:pStyle w:val="6"/>
        <w:numPr>
          <w:ilvl w:val="0"/>
          <w:numId w:val="13"/>
        </w:numPr>
      </w:pPr>
      <w:r>
        <w:t xml:space="preserve">Right click on the </w:t>
      </w:r>
      <w:r>
        <w:rPr>
          <w:b/>
        </w:rPr>
        <w:t>Create NDVI</w:t>
      </w:r>
      <w:r>
        <w:rPr>
          <w:bCs/>
        </w:rPr>
        <w:t xml:space="preserve"> parent process</w:t>
      </w:r>
      <w:r>
        <w:t xml:space="preserve"> and </w:t>
      </w:r>
      <w:r>
        <w:rPr>
          <w:bCs/>
        </w:rPr>
        <w:t>select</w:t>
      </w:r>
      <w:r>
        <w:rPr>
          <w:b/>
        </w:rPr>
        <w:t xml:space="preserve"> Add New Process</w:t>
      </w:r>
      <w:r>
        <w:t xml:space="preserve">. The </w:t>
      </w:r>
      <w:r>
        <w:rPr>
          <w:b/>
          <w:bCs/>
        </w:rPr>
        <w:t>Edit Process</w:t>
      </w:r>
      <w:r>
        <w:t xml:space="preserve"> dialog will open. </w:t>
      </w:r>
    </w:p>
    <w:p>
      <w:pPr>
        <w:pStyle w:val="6"/>
        <w:numPr>
          <w:ilvl w:val="0"/>
          <w:numId w:val="13"/>
        </w:numPr>
      </w:pPr>
      <w:r>
        <w:t xml:space="preserve">Name the process </w:t>
      </w:r>
      <w:r>
        <w:rPr>
          <w:b/>
          <w:bCs/>
        </w:rPr>
        <w:t>Stretch NDVI</w:t>
      </w:r>
    </w:p>
    <w:p>
      <w:pPr>
        <w:pStyle w:val="6"/>
        <w:numPr>
          <w:ilvl w:val="0"/>
          <w:numId w:val="13"/>
        </w:numPr>
      </w:pPr>
      <w:r>
        <w:t xml:space="preserve">Click </w:t>
      </w:r>
      <w:r>
        <w:rPr>
          <w:b/>
        </w:rPr>
        <w:t>OK</w:t>
      </w:r>
      <w:r>
        <w:t xml:space="preserve"> to close the dialog</w:t>
      </w:r>
    </w:p>
    <w:p>
      <w:pPr>
        <w:pStyle w:val="3"/>
      </w:pPr>
      <w:bookmarkStart w:id="65" w:name="_Toc90464400"/>
      <w:bookmarkStart w:id="66" w:name="_Toc90562855"/>
      <w:r>
        <w:t>Determine Minimum and Maximum NDVI Values</w:t>
      </w:r>
      <w:bookmarkEnd w:id="65"/>
      <w:bookmarkEnd w:id="66"/>
    </w:p>
    <w:p>
      <w:pPr>
        <w:pStyle w:val="6"/>
        <w:numPr>
          <w:ilvl w:val="0"/>
          <w:numId w:val="14"/>
        </w:numPr>
      </w:pPr>
      <w:r>
        <w:t xml:space="preserve">From the </w:t>
      </w:r>
      <w:r>
        <w:rPr>
          <w:b/>
          <w:bCs/>
        </w:rPr>
        <w:t>Image Object Information Window</w:t>
      </w:r>
      <w:r>
        <w:t xml:space="preserve"> (lower right corner), right click on the </w:t>
      </w:r>
      <w:r>
        <w:rPr>
          <w:b/>
          <w:bCs/>
        </w:rPr>
        <w:t xml:space="preserve">Image Layer </w:t>
      </w:r>
      <w:r>
        <w:t xml:space="preserve"> and select </w:t>
      </w:r>
      <w:r>
        <w:rPr>
          <w:b/>
        </w:rPr>
        <w:t>Select Features to Display…</w:t>
      </w:r>
      <w:r>
        <w:t xml:space="preserve"> and navigate to </w:t>
      </w:r>
      <w:r>
        <w:rPr>
          <w:b/>
          <w:bCs/>
        </w:rPr>
        <w:t>Map Features, Image Layer, Statistics, min</w:t>
      </w:r>
      <w:r>
        <w:t xml:space="preserve"> </w:t>
      </w:r>
      <w:r>
        <w:rPr>
          <w:b/>
          <w:bCs/>
        </w:rPr>
        <w:t>(smallest actual pixel value)</w:t>
      </w:r>
      <w:r>
        <w:t xml:space="preserve">. Alternatively, you could also find the minimum and maximum NDVI values through the </w:t>
      </w:r>
      <w:r>
        <w:rPr>
          <w:b/>
          <w:bCs/>
        </w:rPr>
        <w:t>Feature</w:t>
      </w:r>
      <w:r>
        <w:t xml:space="preserve"> window </w:t>
      </w:r>
      <w:r>
        <w:drawing>
          <wp:inline distT="0" distB="0" distL="0" distR="0">
            <wp:extent cx="5124450" cy="3981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143126" cy="3996363"/>
                    </a:xfrm>
                    <a:prstGeom prst="rect">
                      <a:avLst/>
                    </a:prstGeom>
                  </pic:spPr>
                </pic:pic>
              </a:graphicData>
            </a:graphic>
          </wp:inline>
        </w:drawing>
      </w:r>
    </w:p>
    <w:p>
      <w:pPr>
        <w:pStyle w:val="6"/>
        <w:numPr>
          <w:ilvl w:val="0"/>
          <w:numId w:val="14"/>
        </w:numPr>
      </w:pPr>
      <w:r>
        <w:t xml:space="preserve">Double click on </w:t>
      </w:r>
      <w:r>
        <w:rPr>
          <w:b/>
          <w:bCs/>
        </w:rPr>
        <w:t>min (Smallest actual pixel value)</w:t>
      </w:r>
      <w:r>
        <w:t xml:space="preserve"> this is going to create a feature in the </w:t>
      </w:r>
      <w:r>
        <w:rPr>
          <w:b/>
        </w:rPr>
        <w:t>Image Object Information</w:t>
      </w:r>
      <w:r>
        <w:rPr>
          <w:bCs/>
        </w:rPr>
        <w:t xml:space="preserve"> window</w:t>
      </w:r>
      <w:r>
        <w:t xml:space="preserve"> with the smallest pixel value for the NDVI layer                                                          </w:t>
      </w:r>
      <w:r>
        <w:drawing>
          <wp:inline distT="0" distB="0" distL="0" distR="0">
            <wp:extent cx="2705100" cy="29857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7"/>
                    <a:stretch>
                      <a:fillRect/>
                    </a:stretch>
                  </pic:blipFill>
                  <pic:spPr>
                    <a:xfrm>
                      <a:off x="0" y="0"/>
                      <a:ext cx="2755887" cy="3042018"/>
                    </a:xfrm>
                    <a:prstGeom prst="rect">
                      <a:avLst/>
                    </a:prstGeom>
                  </pic:spPr>
                </pic:pic>
              </a:graphicData>
            </a:graphic>
          </wp:inline>
        </w:drawing>
      </w:r>
    </w:p>
    <w:p>
      <w:pPr>
        <w:pStyle w:val="6"/>
        <w:numPr>
          <w:ilvl w:val="0"/>
          <w:numId w:val="14"/>
        </w:numPr>
        <w:rPr>
          <w:b/>
        </w:rPr>
      </w:pPr>
      <w:r>
        <w:t xml:space="preserve">In the dialog that opens, click on the drop down menu and </w:t>
      </w:r>
      <w:r>
        <w:rPr>
          <w:bCs/>
        </w:rPr>
        <w:t>select</w:t>
      </w:r>
      <w:r>
        <w:t xml:space="preserve"> </w:t>
      </w:r>
      <w:r>
        <w:rPr>
          <w:b/>
          <w:bCs/>
        </w:rPr>
        <w:t xml:space="preserve">NDVI </w:t>
      </w:r>
      <w:r>
        <w:t xml:space="preserve">then click </w:t>
      </w:r>
      <w:r>
        <w:rPr>
          <w:b/>
        </w:rPr>
        <w:t xml:space="preserve">OK </w:t>
      </w:r>
      <w:r>
        <w:t xml:space="preserve">The new Scene-Related feature will pop-up in the </w:t>
      </w:r>
      <w:r>
        <w:rPr>
          <w:b/>
          <w:bCs/>
        </w:rPr>
        <w:t>Image Object Information window</w:t>
      </w:r>
      <w:r>
        <w:t xml:space="preserve"> with the minimum NDVI value</w:t>
      </w:r>
    </w:p>
    <w:p>
      <w:pPr>
        <w:pStyle w:val="6"/>
        <w:ind w:left="0"/>
        <w:rPr>
          <w:b/>
        </w:rPr>
      </w:pPr>
    </w:p>
    <w:p>
      <w:pPr>
        <w:pStyle w:val="6"/>
        <w:numPr>
          <w:ilvl w:val="0"/>
          <w:numId w:val="14"/>
        </w:numPr>
      </w:pPr>
      <w:r>
        <w:t xml:space="preserve">Repeat steps 1-3 for the </w:t>
      </w:r>
      <w:r>
        <w:rPr>
          <w:bCs/>
        </w:rPr>
        <w:t>max (largest</w:t>
      </w:r>
      <w:r>
        <w:t xml:space="preserve"> actual pixel value). You will need the minimum and maximum value for the next step. So, either write these down or make note of where to find them in the Image Object Information window.    </w:t>
      </w:r>
    </w:p>
    <w:p>
      <w:pPr>
        <w:pStyle w:val="6"/>
        <w:ind w:left="1460" w:firstLine="700"/>
      </w:pPr>
      <w:r>
        <w:drawing>
          <wp:inline distT="0" distB="0" distL="0" distR="0">
            <wp:extent cx="3625215" cy="1466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8"/>
                    <a:stretch>
                      <a:fillRect/>
                    </a:stretch>
                  </pic:blipFill>
                  <pic:spPr>
                    <a:xfrm>
                      <a:off x="0" y="0"/>
                      <a:ext cx="3645864" cy="1474987"/>
                    </a:xfrm>
                    <a:prstGeom prst="rect">
                      <a:avLst/>
                    </a:prstGeom>
                  </pic:spPr>
                </pic:pic>
              </a:graphicData>
            </a:graphic>
          </wp:inline>
        </w:drawing>
      </w:r>
      <w:r>
        <w:t xml:space="preserve">                                    </w:t>
      </w:r>
    </w:p>
    <w:p>
      <w:pPr>
        <w:pStyle w:val="3"/>
      </w:pPr>
      <w:bookmarkStart w:id="67" w:name="_Toc90562856"/>
      <w:bookmarkStart w:id="68" w:name="_Toc90464401"/>
      <w:r>
        <w:t>Insert Child Process – Layer Artihmetics</w:t>
      </w:r>
      <w:bookmarkEnd w:id="67"/>
      <w:bookmarkEnd w:id="68"/>
      <w:r>
        <w:t xml:space="preserve"> </w:t>
      </w:r>
    </w:p>
    <w:p>
      <w:pPr>
        <w:pStyle w:val="6"/>
        <w:numPr>
          <w:ilvl w:val="0"/>
          <w:numId w:val="15"/>
        </w:numPr>
      </w:pPr>
      <w:r>
        <w:t xml:space="preserve">Right-click on the </w:t>
      </w:r>
      <w:r>
        <w:rPr>
          <w:b/>
        </w:rPr>
        <w:t>Stretch NDVI parent process</w:t>
      </w:r>
      <w:r>
        <w:t xml:space="preserve"> and </w:t>
      </w:r>
      <w:r>
        <w:rPr>
          <w:bCs/>
        </w:rPr>
        <w:t>select</w:t>
      </w:r>
      <w:r>
        <w:rPr>
          <w:b/>
        </w:rPr>
        <w:t xml:space="preserve"> Insert Child Process</w:t>
      </w:r>
      <w:r>
        <w:t>. The Edit Process dialog will open.</w:t>
      </w:r>
    </w:p>
    <w:p>
      <w:pPr>
        <w:pStyle w:val="6"/>
        <w:numPr>
          <w:ilvl w:val="0"/>
          <w:numId w:val="15"/>
        </w:numPr>
      </w:pPr>
      <w:r>
        <w:rPr>
          <w:bCs/>
        </w:rPr>
        <w:t xml:space="preserve">In the </w:t>
      </w:r>
      <w:r>
        <w:rPr>
          <w:b/>
        </w:rPr>
        <w:t>Algorithm Window</w:t>
      </w:r>
      <w:r>
        <w:rPr>
          <w:bCs/>
        </w:rPr>
        <w:t>, search</w:t>
      </w:r>
      <w:r>
        <w:t xml:space="preserve"> for and </w:t>
      </w:r>
      <w:r>
        <w:rPr>
          <w:bCs/>
        </w:rPr>
        <w:t>select</w:t>
      </w:r>
      <w:r>
        <w:t xml:space="preserve"> the </w:t>
      </w:r>
      <w:r>
        <w:rPr>
          <w:b/>
        </w:rPr>
        <w:t xml:space="preserve">layer arithmetics </w:t>
      </w:r>
    </w:p>
    <w:p>
      <w:pPr>
        <w:pStyle w:val="6"/>
        <w:numPr>
          <w:ilvl w:val="0"/>
          <w:numId w:val="15"/>
        </w:numPr>
      </w:pPr>
      <w:r>
        <w:t xml:space="preserve">In the </w:t>
      </w:r>
      <w:r>
        <w:rPr>
          <w:b/>
        </w:rPr>
        <w:t>Output value</w:t>
      </w:r>
      <w:r>
        <w:t xml:space="preserve"> field type the following equation (including the quotation marks):</w:t>
      </w:r>
    </w:p>
    <w:p>
      <w:pPr>
        <w:pStyle w:val="6"/>
        <w:rPr>
          <w:b/>
        </w:rPr>
      </w:pPr>
      <w:r>
        <w:tab/>
      </w:r>
      <w:r>
        <w:tab/>
      </w:r>
      <w:r>
        <w:rPr>
          <w:b/>
        </w:rPr>
        <w:t>"((NDVI-(-min_value))/(0.7966102-(-min_value)))*255"</w:t>
      </w:r>
    </w:p>
    <w:p>
      <w:pPr>
        <w:pStyle w:val="45"/>
      </w:pPr>
      <w:r>
        <w:t xml:space="preserve">Note: your minimum and maximum NDVI values could be slightly different based on the subset of the image you chose </w:t>
      </w:r>
    </w:p>
    <w:p>
      <w:pPr>
        <w:pStyle w:val="6"/>
        <w:numPr>
          <w:ilvl w:val="0"/>
          <w:numId w:val="15"/>
        </w:numPr>
      </w:pPr>
      <w:r>
        <w:rPr>
          <w:b/>
        </w:rPr>
        <w:t>Name</w:t>
      </w:r>
      <w:r>
        <w:t xml:space="preserve"> the </w:t>
      </w:r>
      <w:r>
        <w:rPr>
          <w:b/>
        </w:rPr>
        <w:t>Output layer</w:t>
      </w:r>
      <w:r>
        <w:t xml:space="preserve"> something appropriate, such as </w:t>
      </w:r>
      <w:r>
        <w:rPr>
          <w:b/>
        </w:rPr>
        <w:t>NDVI_scale</w:t>
      </w:r>
      <w:r>
        <w:t xml:space="preserve"> make sure the </w:t>
      </w:r>
      <w:r>
        <w:rPr>
          <w:b/>
          <w:bCs/>
        </w:rPr>
        <w:t>Output layer type</w:t>
      </w:r>
      <w:r>
        <w:t xml:space="preserve"> is </w:t>
      </w:r>
      <w:r>
        <w:rPr>
          <w:b/>
          <w:bCs/>
        </w:rPr>
        <w:t>8Bit unsigned</w:t>
      </w:r>
      <w:r>
        <w:drawing>
          <wp:inline distT="0" distB="0" distL="0" distR="0">
            <wp:extent cx="5942965" cy="223393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9"/>
                    <a:srcRect b="5913"/>
                    <a:stretch>
                      <a:fillRect/>
                    </a:stretch>
                  </pic:blipFill>
                  <pic:spPr>
                    <a:xfrm>
                      <a:off x="0" y="0"/>
                      <a:ext cx="5943600" cy="2234479"/>
                    </a:xfrm>
                    <a:prstGeom prst="rect">
                      <a:avLst/>
                    </a:prstGeom>
                    <a:ln>
                      <a:noFill/>
                    </a:ln>
                  </pic:spPr>
                </pic:pic>
              </a:graphicData>
            </a:graphic>
          </wp:inline>
        </w:drawing>
      </w:r>
    </w:p>
    <w:p>
      <w:pPr>
        <w:pStyle w:val="6"/>
        <w:numPr>
          <w:ilvl w:val="0"/>
          <w:numId w:val="15"/>
        </w:numPr>
      </w:pPr>
      <w:r>
        <w:t xml:space="preserve">Click </w:t>
      </w:r>
      <w:r>
        <w:rPr>
          <w:b/>
        </w:rPr>
        <w:t>Execute</w:t>
      </w:r>
      <w:r>
        <w:t xml:space="preserve"> to scale the image.</w:t>
      </w:r>
    </w:p>
    <w:p>
      <w:pPr>
        <w:pStyle w:val="6"/>
        <w:numPr>
          <w:ilvl w:val="0"/>
          <w:numId w:val="15"/>
        </w:numPr>
      </w:pPr>
      <w:r>
        <w:t xml:space="preserve">When the process finishes (it should run very quickly), </w:t>
      </w:r>
      <w:r>
        <w:rPr>
          <w:b/>
        </w:rPr>
        <w:t>change</w:t>
      </w:r>
      <w:r>
        <w:t xml:space="preserve"> your image view to the new </w:t>
      </w:r>
      <w:r>
        <w:rPr>
          <w:b/>
        </w:rPr>
        <w:t>NDVI_scale layer</w:t>
      </w:r>
      <w:r>
        <w:t>.</w:t>
      </w:r>
    </w:p>
    <w:p>
      <w:pPr>
        <w:pStyle w:val="6"/>
        <w:numPr>
          <w:ilvl w:val="0"/>
          <w:numId w:val="15"/>
        </w:numPr>
      </w:pPr>
      <w:r>
        <w:t xml:space="preserve">Now, </w:t>
      </w:r>
      <w:r>
        <w:rPr>
          <w:b/>
        </w:rPr>
        <w:t>hover over pixel values</w:t>
      </w:r>
      <w:r>
        <w:t xml:space="preserve"> of your NDVI_scale image and you will notice that they have been rescaled to values between 0 and 255. You have successfully rescaled the original 32-bit NDVI image to an 8-bit version of it. </w:t>
      </w:r>
    </w:p>
    <w:p>
      <w:pPr>
        <w:pStyle w:val="6"/>
        <w:numPr>
          <w:ilvl w:val="0"/>
          <w:numId w:val="15"/>
        </w:numPr>
      </w:pPr>
      <w:r>
        <w:rPr>
          <w:b/>
        </w:rPr>
        <w:t>Save</w:t>
      </w:r>
      <w:r>
        <w:t xml:space="preserve"> your Project</w:t>
      </w:r>
    </w:p>
    <w:p>
      <w:pPr>
        <w:pStyle w:val="2"/>
      </w:pPr>
      <w:bookmarkStart w:id="69" w:name="_Toc90562857"/>
      <w:bookmarkStart w:id="70" w:name="_Toc88038483"/>
      <w:bookmarkStart w:id="71" w:name="_Toc90464402"/>
      <w:r>
        <w:t>Segmentation of Image</w:t>
      </w:r>
      <w:bookmarkEnd w:id="69"/>
      <w:bookmarkEnd w:id="70"/>
      <w:bookmarkEnd w:id="71"/>
      <w:r>
        <w:t xml:space="preserve"> </w:t>
      </w:r>
    </w:p>
    <w:p>
      <w:pPr>
        <w:pStyle w:val="3"/>
      </w:pPr>
      <w:bookmarkStart w:id="72" w:name="_Toc90562858"/>
      <w:bookmarkStart w:id="73" w:name="_Toc90464403"/>
      <w:r>
        <w:t>Add Segmentation Algorithm</w:t>
      </w:r>
      <w:bookmarkEnd w:id="72"/>
      <w:bookmarkEnd w:id="73"/>
    </w:p>
    <w:p>
      <w:pPr>
        <w:pStyle w:val="6"/>
        <w:numPr>
          <w:ilvl w:val="0"/>
          <w:numId w:val="16"/>
        </w:numPr>
      </w:pPr>
      <w:r>
        <w:rPr>
          <w:b/>
        </w:rPr>
        <w:t>Right click</w:t>
      </w:r>
      <w:r>
        <w:t xml:space="preserve"> inside the </w:t>
      </w:r>
      <w:r>
        <w:rPr>
          <w:b/>
        </w:rPr>
        <w:t>Process Tree</w:t>
      </w:r>
      <w:r>
        <w:t xml:space="preserve"> window and select the </w:t>
      </w:r>
      <w:r>
        <w:rPr>
          <w:b/>
        </w:rPr>
        <w:t>Add New Process</w:t>
      </w:r>
      <w:r>
        <w:t xml:space="preserve"> option. The </w:t>
      </w:r>
      <w:r>
        <w:rPr>
          <w:b/>
        </w:rPr>
        <w:t>Edit Process</w:t>
      </w:r>
      <w:r>
        <w:t xml:space="preserve"> dialog opens </w:t>
      </w:r>
    </w:p>
    <w:p>
      <w:pPr>
        <w:pStyle w:val="6"/>
        <w:numPr>
          <w:ilvl w:val="0"/>
          <w:numId w:val="16"/>
        </w:numPr>
      </w:pPr>
      <w:bookmarkStart w:id="74" w:name="_Toc414028451"/>
      <w:r>
        <w:t xml:space="preserve">This first process is going to be a parent process that we use to organize our rules, so in the </w:t>
      </w:r>
      <w:r>
        <w:rPr>
          <w:b/>
        </w:rPr>
        <w:t>Name</w:t>
      </w:r>
      <w:r>
        <w:t xml:space="preserve"> section where it says </w:t>
      </w:r>
      <w:r>
        <w:rPr>
          <w:b/>
        </w:rPr>
        <w:t>“do”</w:t>
      </w:r>
      <w:r>
        <w:t xml:space="preserve"> change it to say, </w:t>
      </w:r>
      <w:r>
        <w:rPr>
          <w:b/>
        </w:rPr>
        <w:t>Create Segments</w:t>
      </w:r>
      <w:r>
        <w:t xml:space="preserve"> and leave the Algorithm set to </w:t>
      </w:r>
      <w:r>
        <w:rPr>
          <w:b/>
        </w:rPr>
        <w:t>execute child processes</w:t>
      </w:r>
      <w:bookmarkEnd w:id="74"/>
    </w:p>
    <w:p>
      <w:pPr>
        <w:pStyle w:val="6"/>
        <w:numPr>
          <w:ilvl w:val="0"/>
          <w:numId w:val="16"/>
        </w:numPr>
      </w:pPr>
      <w:r>
        <w:rPr>
          <w:b/>
        </w:rPr>
        <w:t>Right click</w:t>
      </w:r>
      <w:r>
        <w:t xml:space="preserve"> on the </w:t>
      </w:r>
      <w:r>
        <w:rPr>
          <w:b/>
        </w:rPr>
        <w:t>Create Segments</w:t>
      </w:r>
      <w:r>
        <w:t xml:space="preserve"> rule (in the Process Tree window) and select </w:t>
      </w:r>
      <w:r>
        <w:rPr>
          <w:b/>
        </w:rPr>
        <w:t>Insert Child Process</w:t>
      </w:r>
    </w:p>
    <w:p>
      <w:pPr>
        <w:pStyle w:val="6"/>
        <w:numPr>
          <w:ilvl w:val="0"/>
          <w:numId w:val="16"/>
        </w:numPr>
      </w:pPr>
      <w:bookmarkStart w:id="75" w:name="_Toc414028456"/>
      <w:r>
        <w:t xml:space="preserve">From the </w:t>
      </w:r>
      <w:r>
        <w:rPr>
          <w:b/>
        </w:rPr>
        <w:t>Algorithm</w:t>
      </w:r>
      <w:r>
        <w:t xml:space="preserve"> drop down menu, find the </w:t>
      </w:r>
      <w:r>
        <w:rPr>
          <w:b/>
        </w:rPr>
        <w:t>multiresolution segmentation</w:t>
      </w:r>
      <w:r>
        <w:t xml:space="preserve"> option and select it.</w:t>
      </w:r>
      <w:bookmarkEnd w:id="75"/>
      <w:r>
        <w:t xml:space="preserve"> </w:t>
      </w:r>
    </w:p>
    <w:p>
      <w:pPr>
        <w:pStyle w:val="6"/>
        <w:numPr>
          <w:ilvl w:val="0"/>
          <w:numId w:val="16"/>
        </w:numPr>
      </w:pPr>
      <w:r>
        <w:t xml:space="preserve">Click </w:t>
      </w:r>
      <w:r>
        <w:rPr>
          <w:b/>
        </w:rPr>
        <w:t>Execute</w:t>
      </w:r>
      <w:r>
        <w:t xml:space="preserve"> to run your new Child Process with the defaults.</w:t>
      </w:r>
    </w:p>
    <w:p>
      <w:pPr>
        <w:jc w:val="center"/>
      </w:pPr>
      <w:r>
        <w:drawing>
          <wp:inline distT="0" distB="0" distL="0" distR="0">
            <wp:extent cx="5943600" cy="3848100"/>
            <wp:effectExtent l="0" t="0" r="0" b="0"/>
            <wp:docPr id="47" name="Picture 47" descr="Edit Process window with Multiresolution Segmentation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Edit Process window with Multiresolution Segmentation parameters"/>
                    <pic:cNvPicPr>
                      <a:picLocks noChangeAspect="1"/>
                    </pic:cNvPicPr>
                  </pic:nvPicPr>
                  <pic:blipFill>
                    <a:blip r:embed="rId50"/>
                    <a:stretch>
                      <a:fillRect/>
                    </a:stretch>
                  </pic:blipFill>
                  <pic:spPr>
                    <a:xfrm>
                      <a:off x="0" y="0"/>
                      <a:ext cx="5943600" cy="3848100"/>
                    </a:xfrm>
                    <a:prstGeom prst="rect">
                      <a:avLst/>
                    </a:prstGeom>
                  </pic:spPr>
                </pic:pic>
              </a:graphicData>
            </a:graphic>
          </wp:inline>
        </w:drawing>
      </w:r>
    </w:p>
    <w:p>
      <w:pPr>
        <w:pStyle w:val="6"/>
        <w:ind w:left="720"/>
      </w:pPr>
      <w:r>
        <w:rPr>
          <w:rStyle w:val="26"/>
        </w:rPr>
        <w:t>After the segmentation has completed review the resulting segments, paying special attention to their shape (the detailed nature of their boundaries), their compactness (the linearity of them) and how it follows the features within the image; we will learn how to control these by adjusting segmentation settings</w:t>
      </w:r>
      <w:r>
        <w:t>.</w:t>
      </w:r>
    </w:p>
    <w:p>
      <w:pPr>
        <w:pStyle w:val="45"/>
        <w:rPr>
          <w:rFonts w:ascii="Arial" w:hAnsi="Arial" w:cs="Arial"/>
          <w:i w:val="0"/>
          <w:iCs/>
        </w:rPr>
      </w:pPr>
      <w:r>
        <w:rPr>
          <w:rFonts w:ascii="Arial" w:hAnsi="Arial" w:cs="Arial"/>
          <w:b/>
          <w:i w:val="0"/>
          <w:iCs/>
        </w:rPr>
        <w:t>Note</w:t>
      </w:r>
      <w:r>
        <w:rPr>
          <w:rFonts w:ascii="Arial" w:hAnsi="Arial" w:cs="Arial"/>
          <w:i w:val="0"/>
          <w:iCs/>
        </w:rPr>
        <w:t xml:space="preserve">: In the Process Tree panel, you may have noticed that the name of the child process has automatically filled with information that reflects the current algorithm parameters (default parameters for now). </w:t>
      </w:r>
    </w:p>
    <w:p>
      <w:pPr>
        <w:pStyle w:val="45"/>
        <w:rPr>
          <w:rFonts w:ascii="Arial" w:hAnsi="Arial" w:cs="Arial"/>
          <w:i w:val="0"/>
          <w:iCs/>
        </w:rPr>
      </w:pPr>
      <w:r>
        <w:rPr>
          <w:rFonts w:ascii="Arial" w:hAnsi="Arial" w:cs="Arial"/>
          <w:i w:val="0"/>
          <w:iCs/>
        </w:rPr>
        <w:t>It also displays the time it took to complete the process, 4.243 seconds in the example below. This information is invaluable when troubleshooting rule sets that take too long to run on your full image set. You can use these times to determine which process is taking the longest to run (or not completing).</w:t>
      </w:r>
    </w:p>
    <w:p>
      <w:pPr>
        <w:pStyle w:val="45"/>
        <w:jc w:val="center"/>
        <w:rPr>
          <w:rFonts w:ascii="Arial" w:hAnsi="Arial" w:cs="Arial"/>
        </w:rPr>
      </w:pPr>
      <w:r>
        <w:rPr>
          <w:rFonts w:ascii="Arial" w:hAnsi="Arial" w:cs="Arial"/>
        </w:rPr>
        <w:drawing>
          <wp:inline distT="0" distB="0" distL="0" distR="0">
            <wp:extent cx="4400550" cy="1042670"/>
            <wp:effectExtent l="0" t="0" r="0" b="5080"/>
            <wp:docPr id="48" name="Picture 48" descr="Name update of an execute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Name update of an executed process"/>
                    <pic:cNvPicPr>
                      <a:picLocks noChangeAspect="1"/>
                    </pic:cNvPicPr>
                  </pic:nvPicPr>
                  <pic:blipFill>
                    <a:blip r:embed="rId51"/>
                    <a:stretch>
                      <a:fillRect/>
                    </a:stretch>
                  </pic:blipFill>
                  <pic:spPr>
                    <a:xfrm>
                      <a:off x="0" y="0"/>
                      <a:ext cx="4426977" cy="1049515"/>
                    </a:xfrm>
                    <a:prstGeom prst="rect">
                      <a:avLst/>
                    </a:prstGeom>
                  </pic:spPr>
                </pic:pic>
              </a:graphicData>
            </a:graphic>
          </wp:inline>
        </w:drawing>
      </w:r>
    </w:p>
    <w:p>
      <w:pPr>
        <w:pStyle w:val="3"/>
      </w:pPr>
      <w:bookmarkStart w:id="76" w:name="_Toc90464404"/>
      <w:bookmarkStart w:id="77" w:name="_Toc90562859"/>
      <w:bookmarkStart w:id="78" w:name="_Toc414028459"/>
      <w:bookmarkStart w:id="79" w:name="_Toc76547603"/>
      <w:bookmarkStart w:id="80" w:name="_Toc88038484"/>
      <w:r>
        <w:t>Explore the Scale Parameter for Segmentation</w:t>
      </w:r>
      <w:bookmarkEnd w:id="76"/>
      <w:bookmarkEnd w:id="77"/>
      <w:bookmarkEnd w:id="78"/>
      <w:bookmarkEnd w:id="79"/>
      <w:bookmarkEnd w:id="80"/>
    </w:p>
    <w:p>
      <w:pPr>
        <w:pStyle w:val="41"/>
        <w:rPr>
          <w:rFonts w:ascii="Arial" w:hAnsi="Arial" w:cs="Arial"/>
        </w:rPr>
      </w:pPr>
      <w:r>
        <w:rPr>
          <w:rFonts w:ascii="Arial" w:hAnsi="Arial" w:cs="Arial"/>
        </w:rPr>
        <w:t>You will change the Scale parameter which controls the size of segments to create segments which represent stand boundaries.</w:t>
      </w:r>
    </w:p>
    <w:p>
      <w:pPr>
        <w:pStyle w:val="3"/>
      </w:pPr>
      <w:bookmarkStart w:id="81" w:name="_Toc414028460"/>
      <w:bookmarkStart w:id="82" w:name="_Toc90464405"/>
      <w:bookmarkStart w:id="83" w:name="_Toc90562860"/>
      <w:r>
        <w:t>Change Scale Parameter from 10 to 5</w:t>
      </w:r>
      <w:bookmarkEnd w:id="81"/>
      <w:bookmarkEnd w:id="82"/>
      <w:bookmarkEnd w:id="83"/>
    </w:p>
    <w:p>
      <w:pPr>
        <w:pStyle w:val="6"/>
        <w:numPr>
          <w:ilvl w:val="0"/>
          <w:numId w:val="17"/>
        </w:numPr>
      </w:pPr>
      <w:bookmarkStart w:id="84" w:name="_Toc414028461"/>
      <w:r>
        <w:t xml:space="preserve">Edit your multiresolution segmentation process by </w:t>
      </w:r>
      <w:r>
        <w:rPr>
          <w:b/>
          <w:bCs/>
        </w:rPr>
        <w:t>right clicking</w:t>
      </w:r>
      <w:r>
        <w:t xml:space="preserve"> in the </w:t>
      </w:r>
      <w:r>
        <w:rPr>
          <w:b/>
          <w:bCs/>
        </w:rPr>
        <w:t>Process Tree</w:t>
      </w:r>
      <w:r>
        <w:t xml:space="preserve"> window and select </w:t>
      </w:r>
      <w:r>
        <w:rPr>
          <w:b/>
        </w:rPr>
        <w:t>Edit…</w:t>
      </w:r>
      <w:r>
        <w:t xml:space="preserve"> to open the Edit Process dialog</w:t>
      </w:r>
      <w:bookmarkEnd w:id="84"/>
      <w:r>
        <w:t xml:space="preserve"> or you can double click on it</w:t>
      </w:r>
    </w:p>
    <w:p>
      <w:pPr>
        <w:pStyle w:val="6"/>
      </w:pPr>
      <w:r>
        <w:drawing>
          <wp:inline distT="0" distB="0" distL="0" distR="0">
            <wp:extent cx="3778250" cy="768350"/>
            <wp:effectExtent l="0" t="0" r="0" b="0"/>
            <wp:docPr id="49" name="Picture 49" descr="Edi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Edit process"/>
                    <pic:cNvPicPr>
                      <a:picLocks noChangeAspect="1"/>
                    </pic:cNvPicPr>
                  </pic:nvPicPr>
                  <pic:blipFill>
                    <a:blip r:embed="rId52"/>
                    <a:stretch>
                      <a:fillRect/>
                    </a:stretch>
                  </pic:blipFill>
                  <pic:spPr>
                    <a:xfrm>
                      <a:off x="0" y="0"/>
                      <a:ext cx="3792486" cy="771631"/>
                    </a:xfrm>
                    <a:prstGeom prst="rect">
                      <a:avLst/>
                    </a:prstGeom>
                  </pic:spPr>
                </pic:pic>
              </a:graphicData>
            </a:graphic>
          </wp:inline>
        </w:drawing>
      </w:r>
    </w:p>
    <w:p>
      <w:pPr>
        <w:pStyle w:val="6"/>
        <w:numPr>
          <w:ilvl w:val="0"/>
          <w:numId w:val="17"/>
        </w:numPr>
      </w:pPr>
      <w:bookmarkStart w:id="85" w:name="_Toc414028464"/>
      <w:r>
        <w:t xml:space="preserve">Locate the </w:t>
      </w:r>
      <w:r>
        <w:rPr>
          <w:b/>
        </w:rPr>
        <w:t>Scale</w:t>
      </w:r>
      <w:r>
        <w:t xml:space="preserve"> parameter and change it to 5 and click </w:t>
      </w:r>
      <w:r>
        <w:rPr>
          <w:b/>
        </w:rPr>
        <w:t>Execute</w:t>
      </w:r>
      <w:r>
        <w:t xml:space="preserve"> to run the segmentation. Your results should look like the following graphic </w:t>
      </w:r>
      <w:bookmarkEnd w:id="85"/>
      <w:r>
        <w:drawing>
          <wp:inline distT="0" distB="0" distL="0" distR="0">
            <wp:extent cx="4476115" cy="282067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3"/>
                    <a:stretch>
                      <a:fillRect/>
                    </a:stretch>
                  </pic:blipFill>
                  <pic:spPr>
                    <a:xfrm>
                      <a:off x="0" y="0"/>
                      <a:ext cx="4487671" cy="2828288"/>
                    </a:xfrm>
                    <a:prstGeom prst="rect">
                      <a:avLst/>
                    </a:prstGeom>
                  </pic:spPr>
                </pic:pic>
              </a:graphicData>
            </a:graphic>
          </wp:inline>
        </w:drawing>
      </w:r>
    </w:p>
    <w:p>
      <w:pPr>
        <w:pStyle w:val="6"/>
        <w:numPr>
          <w:ilvl w:val="0"/>
          <w:numId w:val="17"/>
        </w:numPr>
      </w:pPr>
      <w:bookmarkStart w:id="86" w:name="_Toc414028466"/>
      <w:r>
        <w:t>Visually evaluate the new segments, noting their shape, size, and relationship with apparent stand boundaries. Pan and zoom to explore the imagery and segments.</w:t>
      </w:r>
      <w:bookmarkEnd w:id="86"/>
    </w:p>
    <w:p>
      <w:pPr>
        <w:pStyle w:val="45"/>
        <w:rPr>
          <w:rFonts w:ascii="Arial" w:hAnsi="Arial" w:cs="Arial"/>
          <w:i w:val="0"/>
          <w:iCs/>
        </w:rPr>
      </w:pPr>
      <w:r>
        <w:rPr>
          <w:rFonts w:ascii="Arial" w:hAnsi="Arial" w:cs="Arial"/>
          <w:b/>
          <w:i w:val="0"/>
          <w:iCs/>
        </w:rPr>
        <w:t>Question:</w:t>
      </w:r>
      <w:r>
        <w:rPr>
          <w:rFonts w:ascii="Arial" w:hAnsi="Arial" w:cs="Arial"/>
          <w:i w:val="0"/>
          <w:iCs/>
        </w:rPr>
        <w:t xml:space="preserve"> Do you think this value for Scale is appropriate for stand delineation?</w:t>
      </w:r>
    </w:p>
    <w:p>
      <w:pPr>
        <w:pStyle w:val="3"/>
      </w:pPr>
      <w:bookmarkStart w:id="87" w:name="_Toc414028467"/>
      <w:bookmarkStart w:id="88" w:name="_Toc90464406"/>
      <w:bookmarkStart w:id="89" w:name="_Toc90562861"/>
      <w:r>
        <w:t>Change Scale Parameter to 25</w:t>
      </w:r>
      <w:bookmarkEnd w:id="87"/>
      <w:bookmarkEnd w:id="88"/>
      <w:bookmarkEnd w:id="89"/>
    </w:p>
    <w:p>
      <w:pPr>
        <w:pStyle w:val="6"/>
      </w:pPr>
      <w:bookmarkStart w:id="90" w:name="_Toc414028468"/>
      <w:r>
        <w:t xml:space="preserve">Let’s change the </w:t>
      </w:r>
      <w:r>
        <w:rPr>
          <w:b/>
          <w:bCs/>
        </w:rPr>
        <w:t>Scale</w:t>
      </w:r>
      <w:r>
        <w:t xml:space="preserve"> parameter to something larger and more appropriate for vegetation stand delineation.</w:t>
      </w:r>
    </w:p>
    <w:p>
      <w:pPr>
        <w:pStyle w:val="6"/>
        <w:numPr>
          <w:ilvl w:val="0"/>
          <w:numId w:val="18"/>
        </w:numPr>
      </w:pPr>
      <w:r>
        <w:rPr>
          <w:b/>
        </w:rPr>
        <w:t>Right click</w:t>
      </w:r>
      <w:r>
        <w:t xml:space="preserve"> on the </w:t>
      </w:r>
      <w:r>
        <w:rPr>
          <w:b/>
        </w:rPr>
        <w:t>child process</w:t>
      </w:r>
      <w:r>
        <w:t xml:space="preserve"> and select </w:t>
      </w:r>
      <w:r>
        <w:rPr>
          <w:b/>
        </w:rPr>
        <w:t>Edit…</w:t>
      </w:r>
      <w:bookmarkEnd w:id="90"/>
      <w:r>
        <w:rPr>
          <w:bCs/>
        </w:rPr>
        <w:t xml:space="preserve"> or </w:t>
      </w:r>
      <w:r>
        <w:rPr>
          <w:b/>
        </w:rPr>
        <w:t xml:space="preserve">double click </w:t>
      </w:r>
      <w:r>
        <w:rPr>
          <w:bCs/>
        </w:rPr>
        <w:t>on the</w:t>
      </w:r>
      <w:r>
        <w:rPr>
          <w:b/>
        </w:rPr>
        <w:t xml:space="preserve"> Child Process </w:t>
      </w:r>
    </w:p>
    <w:p>
      <w:pPr>
        <w:pStyle w:val="6"/>
        <w:numPr>
          <w:ilvl w:val="0"/>
          <w:numId w:val="18"/>
        </w:numPr>
      </w:pPr>
      <w:bookmarkStart w:id="91" w:name="_Toc414028469"/>
      <w:r>
        <w:t xml:space="preserve">Change the </w:t>
      </w:r>
      <w:r>
        <w:rPr>
          <w:b/>
        </w:rPr>
        <w:t>Scale</w:t>
      </w:r>
      <w:r>
        <w:t xml:space="preserve"> parameter to </w:t>
      </w:r>
      <w:r>
        <w:rPr>
          <w:b/>
        </w:rPr>
        <w:t>25</w:t>
      </w:r>
      <w:r>
        <w:t xml:space="preserve"> this time and click the </w:t>
      </w:r>
      <w:r>
        <w:rPr>
          <w:b/>
        </w:rPr>
        <w:t>Execute</w:t>
      </w:r>
      <w:r>
        <w:t xml:space="preserve"> button to generate the new segments.</w:t>
      </w:r>
      <w:bookmarkEnd w:id="91"/>
    </w:p>
    <w:p>
      <w:pPr>
        <w:pStyle w:val="45"/>
        <w:rPr>
          <w:rFonts w:ascii="Arial" w:hAnsi="Arial" w:cs="Arial"/>
          <w:i w:val="0"/>
          <w:iCs/>
        </w:rPr>
      </w:pPr>
      <w:r>
        <w:rPr>
          <w:rFonts w:ascii="Arial" w:hAnsi="Arial" w:cs="Arial"/>
          <w:b/>
          <w:i w:val="0"/>
          <w:iCs/>
        </w:rPr>
        <w:t>Note</w:t>
      </w:r>
      <w:r>
        <w:rPr>
          <w:rFonts w:ascii="Arial" w:hAnsi="Arial" w:cs="Arial"/>
          <w:i w:val="0"/>
          <w:iCs/>
        </w:rPr>
        <w:t xml:space="preserve">: The </w:t>
      </w:r>
      <w:r>
        <w:rPr>
          <w:rFonts w:ascii="Arial" w:hAnsi="Arial" w:cs="Arial"/>
          <w:b/>
          <w:i w:val="0"/>
          <w:iCs/>
        </w:rPr>
        <w:t xml:space="preserve">Edit Process </w:t>
      </w:r>
      <w:r>
        <w:rPr>
          <w:rFonts w:ascii="Arial" w:hAnsi="Arial" w:cs="Arial"/>
          <w:i w:val="0"/>
          <w:iCs/>
        </w:rPr>
        <w:t xml:space="preserve">dialog has a setting </w:t>
      </w:r>
      <w:r>
        <w:rPr>
          <w:rFonts w:ascii="Arial" w:hAnsi="Arial" w:cs="Arial"/>
          <w:b/>
          <w:i w:val="0"/>
          <w:iCs/>
        </w:rPr>
        <w:t>Overwrites existing level</w:t>
      </w:r>
      <w:r>
        <w:rPr>
          <w:rFonts w:ascii="Arial" w:hAnsi="Arial" w:cs="Arial"/>
          <w:i w:val="0"/>
          <w:iCs/>
        </w:rPr>
        <w:t xml:space="preserve"> by default, this is set to </w:t>
      </w:r>
      <w:r>
        <w:rPr>
          <w:rFonts w:ascii="Arial" w:hAnsi="Arial" w:cs="Arial"/>
          <w:b/>
          <w:bCs/>
          <w:i w:val="0"/>
          <w:iCs/>
        </w:rPr>
        <w:t>Yes</w:t>
      </w:r>
      <w:r>
        <w:rPr>
          <w:rFonts w:ascii="Arial" w:hAnsi="Arial" w:cs="Arial"/>
          <w:i w:val="0"/>
          <w:iCs/>
        </w:rPr>
        <w:t>, which means that each time you Execute this segmentation process it will overwrite the previous output For our purposes and most situations in the future, this is a great feature facilitating an iterative approach to developing your eCognition processes.</w:t>
      </w:r>
    </w:p>
    <w:p>
      <w:pPr>
        <w:pStyle w:val="6"/>
        <w:numPr>
          <w:ilvl w:val="0"/>
          <w:numId w:val="18"/>
        </w:numPr>
      </w:pPr>
      <w:bookmarkStart w:id="92" w:name="_Toc414028470"/>
      <w:r>
        <w:rPr>
          <w:bCs/>
        </w:rPr>
        <w:t>Evaluate</w:t>
      </w:r>
      <w:r>
        <w:t xml:space="preserve"> the new segments. Your output should look like the following graphic.</w:t>
      </w:r>
      <w:bookmarkEnd w:id="92"/>
      <w:r>
        <w:t xml:space="preserve">    </w:t>
      </w:r>
      <w:r>
        <w:drawing>
          <wp:inline distT="0" distB="0" distL="0" distR="0">
            <wp:extent cx="3853180" cy="20345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4"/>
                    <a:stretch>
                      <a:fillRect/>
                    </a:stretch>
                  </pic:blipFill>
                  <pic:spPr>
                    <a:xfrm>
                      <a:off x="0" y="0"/>
                      <a:ext cx="3876170" cy="2046585"/>
                    </a:xfrm>
                    <a:prstGeom prst="rect">
                      <a:avLst/>
                    </a:prstGeom>
                  </pic:spPr>
                </pic:pic>
              </a:graphicData>
            </a:graphic>
          </wp:inline>
        </w:drawing>
      </w:r>
    </w:p>
    <w:p>
      <w:pPr>
        <w:pStyle w:val="3"/>
      </w:pPr>
      <w:bookmarkStart w:id="93" w:name="_Toc88038485"/>
      <w:bookmarkStart w:id="94" w:name="_Toc90464407"/>
      <w:bookmarkStart w:id="95" w:name="_Toc76547604"/>
      <w:bookmarkStart w:id="96" w:name="_Toc90562862"/>
      <w:r>
        <w:t>Explore Image Layer Weights for Segmentation</w:t>
      </w:r>
      <w:bookmarkEnd w:id="93"/>
      <w:bookmarkEnd w:id="94"/>
      <w:bookmarkEnd w:id="95"/>
      <w:bookmarkEnd w:id="96"/>
    </w:p>
    <w:p>
      <w:pPr>
        <w:pStyle w:val="6"/>
      </w:pPr>
      <w:r>
        <w:t>One component influencing segmentation is the layer weighting. You will continue to vary segmentation parameters and explore the resulting segmentation output. The purpose of this is to help you gain an understanding of how to control the output of your segmentation results.</w:t>
      </w:r>
      <w:bookmarkStart w:id="97" w:name="_Toc414028473"/>
    </w:p>
    <w:bookmarkEnd w:id="97"/>
    <w:p>
      <w:pPr>
        <w:pStyle w:val="6"/>
      </w:pPr>
      <w:bookmarkStart w:id="98" w:name="_Toc414028474"/>
      <w:r>
        <w:t xml:space="preserve">1. Right click the multiresolution segmentation child process and choose </w:t>
      </w:r>
      <w:r>
        <w:rPr>
          <w:b/>
        </w:rPr>
        <w:t>Edit</w:t>
      </w:r>
      <w:r>
        <w:t xml:space="preserve"> to open the </w:t>
      </w:r>
      <w:r>
        <w:rPr>
          <w:b/>
        </w:rPr>
        <w:t>Edit Process</w:t>
      </w:r>
      <w:r>
        <w:t xml:space="preserve"> dialog</w:t>
      </w:r>
      <w:bookmarkEnd w:id="98"/>
      <w:r>
        <w:t xml:space="preserve"> or double click on the child process </w:t>
      </w:r>
    </w:p>
    <w:p>
      <w:pPr>
        <w:pStyle w:val="6"/>
      </w:pPr>
      <w:r>
        <w:t>2. Add the new layers by clicking the</w:t>
      </w:r>
      <w:r>
        <w:rPr>
          <w:b/>
          <w:bCs/>
        </w:rPr>
        <w:t xml:space="preserve"> … </w:t>
      </w:r>
      <w:r>
        <w:t xml:space="preserve">at the end of the Image Layer weights then check the box next to </w:t>
      </w:r>
      <w:r>
        <w:rPr>
          <w:b/>
          <w:bCs/>
        </w:rPr>
        <w:t xml:space="preserve">all layers </w:t>
      </w:r>
      <w:r>
        <w:t xml:space="preserve">at the top of the new screen. </w:t>
      </w:r>
      <w:r>
        <w:rPr>
          <w:b/>
          <w:bCs/>
        </w:rPr>
        <w:t xml:space="preserve">Unselect </w:t>
      </w:r>
      <w:r>
        <w:t xml:space="preserve">the </w:t>
      </w:r>
      <w:r>
        <w:rPr>
          <w:b/>
          <w:bCs/>
        </w:rPr>
        <w:t xml:space="preserve">NDVI </w:t>
      </w:r>
      <w:r>
        <w:t xml:space="preserve">and only used the </w:t>
      </w:r>
      <w:r>
        <w:rPr>
          <w:b/>
          <w:bCs/>
        </w:rPr>
        <w:t xml:space="preserve">NDVI_scaled </w:t>
      </w:r>
      <w:r>
        <w:t xml:space="preserve">layer for faster segmentation. Then click </w:t>
      </w:r>
      <w:r>
        <w:rPr>
          <w:b/>
          <w:bCs/>
        </w:rPr>
        <w:t xml:space="preserve">OK </w:t>
      </w:r>
    </w:p>
    <w:p>
      <w:pPr>
        <w:pStyle w:val="6"/>
      </w:pPr>
      <w:bookmarkStart w:id="99" w:name="_Toc414028475"/>
      <w:r>
        <w:t xml:space="preserve">3. Under the section </w:t>
      </w:r>
      <w:r>
        <w:rPr>
          <w:b/>
        </w:rPr>
        <w:t>Algorithm parameters</w:t>
      </w:r>
      <w:r>
        <w:t xml:space="preserve">, locate and expand the section titled </w:t>
      </w:r>
      <w:r>
        <w:rPr>
          <w:b/>
        </w:rPr>
        <w:t>Image Layer weights</w:t>
      </w:r>
      <w:r>
        <w:t xml:space="preserve"> </w:t>
      </w:r>
      <w:bookmarkEnd w:id="99"/>
      <w:r>
        <w:t xml:space="preserve">                          </w:t>
      </w:r>
      <w:r>
        <w:drawing>
          <wp:inline distT="0" distB="0" distL="0" distR="0">
            <wp:extent cx="3553460" cy="2360930"/>
            <wp:effectExtent l="0" t="0" r="889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5"/>
                    <a:srcRect l="667" t="942" r="-13" b="5875"/>
                    <a:stretch>
                      <a:fillRect/>
                    </a:stretch>
                  </pic:blipFill>
                  <pic:spPr>
                    <a:xfrm>
                      <a:off x="0" y="0"/>
                      <a:ext cx="3565211" cy="2369014"/>
                    </a:xfrm>
                    <a:prstGeom prst="rect">
                      <a:avLst/>
                    </a:prstGeom>
                    <a:ln>
                      <a:noFill/>
                    </a:ln>
                  </pic:spPr>
                </pic:pic>
              </a:graphicData>
            </a:graphic>
          </wp:inline>
        </w:drawing>
      </w:r>
    </w:p>
    <w:p>
      <w:pPr>
        <w:pStyle w:val="45"/>
        <w:rPr>
          <w:rFonts w:ascii="Arial" w:hAnsi="Arial" w:cs="Arial"/>
          <w:i w:val="0"/>
          <w:iCs/>
        </w:rPr>
      </w:pPr>
      <w:r>
        <w:rPr>
          <w:rFonts w:ascii="Arial" w:hAnsi="Arial" w:cs="Arial"/>
          <w:b/>
          <w:i w:val="0"/>
          <w:iCs/>
        </w:rPr>
        <w:t>Note</w:t>
      </w:r>
      <w:r>
        <w:rPr>
          <w:rFonts w:ascii="Arial" w:hAnsi="Arial" w:cs="Arial"/>
          <w:i w:val="0"/>
          <w:iCs/>
        </w:rPr>
        <w:t xml:space="preserve">: Generally, in the west, vegetation patterns are heavily influenced by topography. Therefore, it can be useful to use topography in the segmentation process </w:t>
      </w:r>
    </w:p>
    <w:p>
      <w:pPr>
        <w:pStyle w:val="6"/>
        <w:numPr>
          <w:ilvl w:val="0"/>
          <w:numId w:val="19"/>
        </w:numPr>
      </w:pPr>
      <w:r>
        <w:t xml:space="preserve">Change the weights to use only the topography layers. Set them to 1 and change all the others to 0. The lower the weight the lower the influence of the layer on the segmentation process. </w:t>
      </w:r>
      <w:r>
        <w:rPr>
          <w:b/>
          <w:bCs/>
        </w:rPr>
        <w:t>Execute</w:t>
      </w:r>
      <w:r>
        <w:t xml:space="preserve"> the process</w:t>
      </w:r>
    </w:p>
    <w:p>
      <w:pPr>
        <w:pStyle w:val="6"/>
        <w:ind w:left="380"/>
      </w:pPr>
      <w:r>
        <w:t xml:space="preserve"> </w:t>
      </w:r>
      <w:r>
        <w:drawing>
          <wp:inline distT="0" distB="0" distL="0" distR="0">
            <wp:extent cx="3075940" cy="13830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6"/>
                    <a:stretch>
                      <a:fillRect/>
                    </a:stretch>
                  </pic:blipFill>
                  <pic:spPr>
                    <a:xfrm>
                      <a:off x="0" y="0"/>
                      <a:ext cx="3096776" cy="1392808"/>
                    </a:xfrm>
                    <a:prstGeom prst="rect">
                      <a:avLst/>
                    </a:prstGeom>
                  </pic:spPr>
                </pic:pic>
              </a:graphicData>
            </a:graphic>
          </wp:inline>
        </w:drawing>
      </w:r>
    </w:p>
    <w:p>
      <w:pPr>
        <w:pStyle w:val="6"/>
        <w:numPr>
          <w:ilvl w:val="0"/>
          <w:numId w:val="19"/>
        </w:numPr>
      </w:pPr>
      <w:bookmarkStart w:id="100" w:name="_Toc414028477"/>
      <w:r>
        <w:t xml:space="preserve">Change </w:t>
      </w:r>
      <w:r>
        <w:rPr>
          <w:bCs/>
        </w:rPr>
        <w:t>the view</w:t>
      </w:r>
      <w:r>
        <w:t xml:space="preserve"> to display the elevation layers </w:t>
      </w:r>
      <w:r>
        <w:rPr>
          <w:b/>
        </w:rPr>
        <w:t>View Setting</w:t>
      </w:r>
      <w:r>
        <w:t xml:space="preserve"> set DEM, Slope, and Aspect to RBG</w:t>
      </w:r>
      <w:bookmarkEnd w:id="100"/>
      <w:r>
        <w:drawing>
          <wp:inline distT="0" distB="0" distL="0" distR="0">
            <wp:extent cx="516255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7"/>
                    <a:stretch>
                      <a:fillRect/>
                    </a:stretch>
                  </pic:blipFill>
                  <pic:spPr>
                    <a:xfrm>
                      <a:off x="0" y="0"/>
                      <a:ext cx="5162550" cy="1866900"/>
                    </a:xfrm>
                    <a:prstGeom prst="rect">
                      <a:avLst/>
                    </a:prstGeom>
                  </pic:spPr>
                </pic:pic>
              </a:graphicData>
            </a:graphic>
          </wp:inline>
        </w:drawing>
      </w:r>
    </w:p>
    <w:p>
      <w:pPr>
        <w:pStyle w:val="6"/>
        <w:ind w:left="0"/>
      </w:pPr>
    </w:p>
    <w:p>
      <w:pPr>
        <w:pStyle w:val="6"/>
        <w:numPr>
          <w:ilvl w:val="0"/>
          <w:numId w:val="19"/>
        </w:numPr>
      </w:pPr>
      <w:bookmarkStart w:id="101" w:name="_Toc414028479"/>
      <w:r>
        <w:rPr>
          <w:rStyle w:val="26"/>
        </w:rPr>
        <w:t>Pan and zoom to evaluate your segments for shape, size and for adequacy. Your view should look like the following graphic—note the segments tend to follow the topographic features.</w:t>
      </w:r>
      <w:bookmarkEnd w:id="101"/>
      <w:r>
        <w:t xml:space="preserve">     </w:t>
      </w:r>
    </w:p>
    <w:p>
      <w:pPr>
        <w:pStyle w:val="24"/>
      </w:pPr>
    </w:p>
    <w:p>
      <w:pPr>
        <w:pStyle w:val="6"/>
        <w:ind w:left="380"/>
      </w:pPr>
      <w:r>
        <w:t xml:space="preserve">                       </w:t>
      </w:r>
      <w:r>
        <w:drawing>
          <wp:inline distT="0" distB="0" distL="0" distR="0">
            <wp:extent cx="4565650" cy="347662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8"/>
                    <a:stretch>
                      <a:fillRect/>
                    </a:stretch>
                  </pic:blipFill>
                  <pic:spPr>
                    <a:xfrm>
                      <a:off x="0" y="0"/>
                      <a:ext cx="4615277" cy="3514214"/>
                    </a:xfrm>
                    <a:prstGeom prst="rect">
                      <a:avLst/>
                    </a:prstGeom>
                  </pic:spPr>
                </pic:pic>
              </a:graphicData>
            </a:graphic>
          </wp:inline>
        </w:drawing>
      </w:r>
    </w:p>
    <w:p>
      <w:pPr>
        <w:pStyle w:val="45"/>
        <w:pBdr>
          <w:bottom w:val="single" w:color="auto" w:sz="18" w:space="0"/>
        </w:pBdr>
        <w:rPr>
          <w:rFonts w:ascii="Arial" w:hAnsi="Arial" w:cs="Arial"/>
          <w:i w:val="0"/>
          <w:iCs/>
        </w:rPr>
      </w:pPr>
      <w:r>
        <w:rPr>
          <w:rFonts w:ascii="Arial" w:hAnsi="Arial" w:cs="Arial"/>
          <w:b/>
          <w:i w:val="0"/>
          <w:iCs/>
        </w:rPr>
        <w:t>Question:</w:t>
      </w:r>
      <w:r>
        <w:rPr>
          <w:rFonts w:ascii="Arial" w:hAnsi="Arial" w:cs="Arial"/>
          <w:i w:val="0"/>
          <w:iCs/>
        </w:rPr>
        <w:t xml:space="preserve"> How could you use the </w:t>
      </w:r>
      <w:r>
        <w:rPr>
          <w:rFonts w:ascii="Arial" w:hAnsi="Arial" w:cs="Arial"/>
          <w:b/>
          <w:i w:val="0"/>
          <w:iCs/>
        </w:rPr>
        <w:t>Image Layer Weighting</w:t>
      </w:r>
      <w:r>
        <w:rPr>
          <w:rFonts w:ascii="Arial" w:hAnsi="Arial" w:cs="Arial"/>
          <w:i w:val="0"/>
          <w:iCs/>
        </w:rPr>
        <w:t xml:space="preserve"> to your advantage when creating segments for vegetation stand delineation purposes? </w:t>
      </w:r>
    </w:p>
    <w:p>
      <w:pPr>
        <w:pStyle w:val="45"/>
        <w:pBdr>
          <w:bottom w:val="single" w:color="auto" w:sz="18" w:space="0"/>
        </w:pBdr>
        <w:rPr>
          <w:rFonts w:ascii="Arial" w:hAnsi="Arial" w:cs="Arial"/>
          <w:i w:val="0"/>
          <w:iCs/>
        </w:rPr>
      </w:pPr>
      <w:r>
        <w:rPr>
          <w:rFonts w:ascii="Arial" w:hAnsi="Arial" w:cs="Arial"/>
          <w:b/>
          <w:i w:val="0"/>
          <w:iCs/>
        </w:rPr>
        <w:t>Possible Answer:</w:t>
      </w:r>
      <w:r>
        <w:rPr>
          <w:rFonts w:ascii="Arial" w:hAnsi="Arial" w:cs="Arial"/>
          <w:i w:val="0"/>
          <w:iCs/>
        </w:rPr>
        <w:t xml:space="preserve"> The NDVI layer strongly characterizes variation in vegetation.  Giving this layer more weight in the segmentation process will result in segments which better represent areas of homogenous vegetation (e.g., stands).</w:t>
      </w:r>
    </w:p>
    <w:p>
      <w:pPr>
        <w:pStyle w:val="6"/>
        <w:numPr>
          <w:ilvl w:val="0"/>
          <w:numId w:val="19"/>
        </w:numPr>
      </w:pPr>
      <w:bookmarkStart w:id="102" w:name="_Toc414028481"/>
      <w:r>
        <w:rPr>
          <w:rStyle w:val="39"/>
        </w:rPr>
        <w:t xml:space="preserve">Switch your view from the tri-shade to a </w:t>
      </w:r>
      <w:r>
        <w:rPr>
          <w:rStyle w:val="39"/>
          <w:b/>
        </w:rPr>
        <w:t>Color-Infrared</w:t>
      </w:r>
      <w:r>
        <w:rPr>
          <w:rStyle w:val="39"/>
        </w:rPr>
        <w:t xml:space="preserve"> view (NIR, red, green) to evaluate the segments against the imagery</w:t>
      </w:r>
      <w:bookmarkEnd w:id="102"/>
      <w:bookmarkStart w:id="103" w:name="_Toc414028485"/>
      <w:r>
        <w:t xml:space="preserve"> </w:t>
      </w:r>
    </w:p>
    <w:p>
      <w:pPr>
        <w:pStyle w:val="6"/>
        <w:numPr>
          <w:ilvl w:val="0"/>
          <w:numId w:val="19"/>
        </w:numPr>
      </w:pPr>
      <w:r>
        <w:t xml:space="preserve">Change the </w:t>
      </w:r>
      <w:r>
        <w:rPr>
          <w:b/>
        </w:rPr>
        <w:t>Image Layer weights</w:t>
      </w:r>
      <w:r>
        <w:t xml:space="preserve"> to something more appropriate for vegetation delineation:</w:t>
      </w:r>
      <w:bookmarkEnd w:id="103"/>
      <w:r>
        <w:t xml:space="preserve"> </w:t>
      </w:r>
      <w:r>
        <w:drawing>
          <wp:inline distT="0" distB="0" distL="0" distR="0">
            <wp:extent cx="3172460" cy="1512570"/>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59"/>
                    <a:stretch>
                      <a:fillRect/>
                    </a:stretch>
                  </pic:blipFill>
                  <pic:spPr>
                    <a:xfrm>
                      <a:off x="0" y="0"/>
                      <a:ext cx="3180749" cy="1516495"/>
                    </a:xfrm>
                    <a:prstGeom prst="rect">
                      <a:avLst/>
                    </a:prstGeom>
                  </pic:spPr>
                </pic:pic>
              </a:graphicData>
            </a:graphic>
          </wp:inline>
        </w:drawing>
      </w:r>
    </w:p>
    <w:p>
      <w:pPr>
        <w:pStyle w:val="45"/>
        <w:rPr>
          <w:rFonts w:ascii="Arial" w:hAnsi="Arial" w:cs="Arial"/>
          <w:i w:val="0"/>
          <w:iCs/>
        </w:rPr>
      </w:pPr>
      <w:r>
        <w:rPr>
          <w:rFonts w:ascii="Arial" w:hAnsi="Arial" w:cs="Arial"/>
          <w:b/>
          <w:i w:val="0"/>
          <w:iCs/>
        </w:rPr>
        <w:t>Image Layer Weights</w:t>
      </w:r>
      <w:r>
        <w:rPr>
          <w:rFonts w:ascii="Arial" w:hAnsi="Arial" w:cs="Arial"/>
          <w:i w:val="0"/>
          <w:iCs/>
        </w:rPr>
        <w:t xml:space="preserve"> are relative values.  By assigning NDVI a weight of 2, we are giving NDVI twice as much influence as green, NIR and red on the segmentation process. Similarly, the value of 0.3 given to the elevation indicates that these layers should be given approximately one third the influence of green, NIR, etc.  </w:t>
      </w:r>
    </w:p>
    <w:p>
      <w:pPr>
        <w:pStyle w:val="2"/>
      </w:pPr>
      <w:bookmarkStart w:id="104" w:name="_Toc76547606"/>
      <w:bookmarkStart w:id="105" w:name="_Toc90464417"/>
      <w:bookmarkStart w:id="106" w:name="_Toc90562863"/>
      <w:bookmarkStart w:id="107" w:name="_Toc88038487"/>
      <w:r>
        <w:t>Export Results</w:t>
      </w:r>
      <w:bookmarkEnd w:id="104"/>
      <w:bookmarkEnd w:id="105"/>
      <w:bookmarkEnd w:id="106"/>
      <w:bookmarkEnd w:id="107"/>
    </w:p>
    <w:p>
      <w:pPr>
        <w:pStyle w:val="50"/>
        <w:rPr>
          <w:rFonts w:ascii="Arial" w:hAnsi="Arial" w:cs="Arial"/>
        </w:rPr>
      </w:pPr>
      <w:r>
        <w:rPr>
          <w:rFonts w:ascii="Arial" w:hAnsi="Arial" w:eastAsia="Times New Roman" w:cs="Arial"/>
        </w:rPr>
        <w:t>Finally, we will learn how to export our results so that we can use the derived segments in other programs and analyses.</w:t>
      </w:r>
    </w:p>
    <w:p>
      <w:pPr>
        <w:pStyle w:val="3"/>
      </w:pPr>
      <w:bookmarkStart w:id="108" w:name="_Toc90464418"/>
      <w:bookmarkStart w:id="109" w:name="_Toc90562864"/>
      <w:r>
        <w:t>Export Segments</w:t>
      </w:r>
      <w:bookmarkEnd w:id="108"/>
      <w:bookmarkEnd w:id="109"/>
    </w:p>
    <w:p>
      <w:pPr>
        <w:pStyle w:val="6"/>
        <w:numPr>
          <w:ilvl w:val="0"/>
          <w:numId w:val="20"/>
        </w:numPr>
      </w:pPr>
      <w:bookmarkStart w:id="110" w:name="_Toc414028526"/>
      <w:r>
        <w:t xml:space="preserve">In the </w:t>
      </w:r>
      <w:r>
        <w:rPr>
          <w:b/>
          <w:bCs/>
        </w:rPr>
        <w:t>Process Tree</w:t>
      </w:r>
      <w:r>
        <w:t xml:space="preserve">, right-click on the </w:t>
      </w:r>
      <w:r>
        <w:rPr>
          <w:b/>
        </w:rPr>
        <w:t>Create segments</w:t>
      </w:r>
      <w:r>
        <w:t xml:space="preserve"> rule. Select </w:t>
      </w:r>
      <w:r>
        <w:rPr>
          <w:b/>
          <w:bCs/>
        </w:rPr>
        <w:t>Add New Process</w:t>
      </w:r>
      <w:r>
        <w:t xml:space="preserve"> to create a new parent process.</w:t>
      </w:r>
      <w:bookmarkEnd w:id="110"/>
    </w:p>
    <w:p>
      <w:pPr>
        <w:pStyle w:val="6"/>
        <w:numPr>
          <w:ilvl w:val="0"/>
          <w:numId w:val="20"/>
        </w:numPr>
      </w:pPr>
      <w:bookmarkStart w:id="111" w:name="_Toc414028527"/>
      <w:r>
        <w:t xml:space="preserve">In the </w:t>
      </w:r>
      <w:r>
        <w:rPr>
          <w:b/>
          <w:bCs/>
        </w:rPr>
        <w:t xml:space="preserve">Name </w:t>
      </w:r>
      <w:r>
        <w:t xml:space="preserve">field, type </w:t>
      </w:r>
      <w:r>
        <w:rPr>
          <w:b/>
          <w:bCs/>
        </w:rPr>
        <w:t>Export segments</w:t>
      </w:r>
      <w:r>
        <w:t xml:space="preserve"> and press </w:t>
      </w:r>
      <w:r>
        <w:rPr>
          <w:b/>
          <w:bCs/>
        </w:rPr>
        <w:t>OK.</w:t>
      </w:r>
      <w:bookmarkEnd w:id="111"/>
    </w:p>
    <w:p>
      <w:pPr>
        <w:pStyle w:val="6"/>
        <w:numPr>
          <w:ilvl w:val="0"/>
          <w:numId w:val="20"/>
        </w:numPr>
      </w:pPr>
      <w:bookmarkStart w:id="112" w:name="_Toc414028528"/>
      <w:r>
        <w:t xml:space="preserve">Right-click the newly created parent process and select </w:t>
      </w:r>
      <w:r>
        <w:rPr>
          <w:b/>
          <w:bCs/>
        </w:rPr>
        <w:t>Insert Child</w:t>
      </w:r>
      <w:bookmarkEnd w:id="112"/>
      <w:r>
        <w:rPr>
          <w:b/>
          <w:bCs/>
        </w:rPr>
        <w:t xml:space="preserve"> Process</w:t>
      </w:r>
    </w:p>
    <w:p>
      <w:pPr>
        <w:pStyle w:val="6"/>
        <w:numPr>
          <w:ilvl w:val="0"/>
          <w:numId w:val="20"/>
        </w:numPr>
      </w:pPr>
      <w:bookmarkStart w:id="113" w:name="_Toc414028529"/>
      <w:r>
        <w:t xml:space="preserve">In the </w:t>
      </w:r>
      <w:r>
        <w:rPr>
          <w:b/>
          <w:bCs/>
        </w:rPr>
        <w:t>Algorithm</w:t>
      </w:r>
      <w:r>
        <w:t xml:space="preserve"> drop-down list, scroll to the bottom of the bottom of the list and find all the </w:t>
      </w:r>
      <w:r>
        <w:rPr>
          <w:b/>
          <w:bCs/>
        </w:rPr>
        <w:t xml:space="preserve">Export </w:t>
      </w:r>
      <w:r>
        <w:t>options.</w:t>
      </w:r>
      <w:bookmarkEnd w:id="113"/>
    </w:p>
    <w:p>
      <w:pPr>
        <w:pStyle w:val="6"/>
        <w:numPr>
          <w:ilvl w:val="0"/>
          <w:numId w:val="20"/>
        </w:numPr>
      </w:pPr>
      <w:bookmarkStart w:id="114" w:name="_Toc414028530"/>
      <w:r>
        <w:t xml:space="preserve">Locate and select the </w:t>
      </w:r>
      <w:r>
        <w:rPr>
          <w:b/>
          <w:bCs/>
        </w:rPr>
        <w:t xml:space="preserve">Export Vector Layer </w:t>
      </w:r>
      <w:r>
        <w:t>algorithm (see following graphic)</w:t>
      </w:r>
      <w:bookmarkEnd w:id="114"/>
      <w:r>
        <w:t>.</w:t>
      </w:r>
    </w:p>
    <w:p>
      <w:pPr>
        <w:pStyle w:val="6"/>
      </w:pPr>
      <w:r>
        <w:drawing>
          <wp:inline distT="0" distB="0" distL="0" distR="0">
            <wp:extent cx="6486525" cy="4208145"/>
            <wp:effectExtent l="0" t="0" r="0" b="1905"/>
            <wp:docPr id="54" name="Picture 54" descr="export segments as a vector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export segments as a vector file"/>
                    <pic:cNvPicPr>
                      <a:picLocks noChangeAspect="1"/>
                    </pic:cNvPicPr>
                  </pic:nvPicPr>
                  <pic:blipFill>
                    <a:blip r:embed="rId60"/>
                    <a:stretch>
                      <a:fillRect/>
                    </a:stretch>
                  </pic:blipFill>
                  <pic:spPr>
                    <a:xfrm>
                      <a:off x="0" y="0"/>
                      <a:ext cx="6521198" cy="4231116"/>
                    </a:xfrm>
                    <a:prstGeom prst="rect">
                      <a:avLst/>
                    </a:prstGeom>
                  </pic:spPr>
                </pic:pic>
              </a:graphicData>
            </a:graphic>
          </wp:inline>
        </w:drawing>
      </w:r>
    </w:p>
    <w:p>
      <w:pPr>
        <w:pStyle w:val="6"/>
        <w:ind w:left="720"/>
      </w:pPr>
      <w:r>
        <w:t>You can see there are many export options. We are exporting the segments as vectors so they could be used in other processes outside of eCognition.</w:t>
      </w:r>
    </w:p>
    <w:p>
      <w:pPr>
        <w:pStyle w:val="6"/>
        <w:numPr>
          <w:ilvl w:val="0"/>
          <w:numId w:val="20"/>
        </w:numPr>
      </w:pPr>
      <w:r>
        <w:t xml:space="preserve">Make sure the </w:t>
      </w:r>
      <w:r>
        <w:rPr>
          <w:b/>
          <w:bCs/>
        </w:rPr>
        <w:t>Domain</w:t>
      </w:r>
      <w:r>
        <w:t xml:space="preserve"> is set to </w:t>
      </w:r>
      <w:r>
        <w:rPr>
          <w:b/>
          <w:bCs/>
        </w:rPr>
        <w:t>Image Object Level</w:t>
      </w:r>
      <w:r>
        <w:t xml:space="preserve"> and the </w:t>
      </w:r>
      <w:r>
        <w:rPr>
          <w:b/>
          <w:bCs/>
        </w:rPr>
        <w:t>Level</w:t>
      </w:r>
      <w:r>
        <w:t xml:space="preserve"> is set to </w:t>
      </w:r>
      <w:r>
        <w:rPr>
          <w:b/>
          <w:bCs/>
        </w:rPr>
        <w:t>New Level</w:t>
      </w:r>
      <w:r>
        <w:t>, or whatever level name you have chosen previously</w:t>
      </w:r>
    </w:p>
    <w:p>
      <w:pPr>
        <w:pStyle w:val="6"/>
        <w:numPr>
          <w:ilvl w:val="0"/>
          <w:numId w:val="20"/>
        </w:numPr>
      </w:pPr>
      <w:bookmarkStart w:id="115" w:name="_Toc414028534"/>
      <w:r>
        <w:t xml:space="preserve">Change the </w:t>
      </w:r>
      <w:r>
        <w:rPr>
          <w:b/>
          <w:bCs/>
        </w:rPr>
        <w:t xml:space="preserve">Export Mode </w:t>
      </w:r>
      <w:r>
        <w:t xml:space="preserve">to </w:t>
      </w:r>
      <w:r>
        <w:rPr>
          <w:b/>
        </w:rPr>
        <w:t>Use explicit path</w:t>
      </w:r>
      <w:r>
        <w:t xml:space="preserve"> and define a specific path to export your segment shapefile to in </w:t>
      </w:r>
      <w:r>
        <w:rPr>
          <w:b/>
          <w:bCs/>
        </w:rPr>
        <w:t xml:space="preserve">Export Path </w:t>
      </w:r>
      <w:r>
        <w:t>(e.g., C:\eCognition\Projects\segments\segments.v1.shp). Add the file name as well (like you see in the path above).</w:t>
      </w:r>
      <w:bookmarkEnd w:id="115"/>
    </w:p>
    <w:p>
      <w:pPr>
        <w:pStyle w:val="6"/>
        <w:numPr>
          <w:ilvl w:val="0"/>
          <w:numId w:val="20"/>
        </w:numPr>
      </w:pPr>
      <w:bookmarkStart w:id="116" w:name="_Toc414028535"/>
      <w:r>
        <w:t xml:space="preserve">Add any </w:t>
      </w:r>
      <w:r>
        <w:rPr>
          <w:b/>
          <w:bCs/>
        </w:rPr>
        <w:t xml:space="preserve">data </w:t>
      </w:r>
      <w:r>
        <w:t xml:space="preserve">you would like to have included in the </w:t>
      </w:r>
      <w:r>
        <w:rPr>
          <w:b/>
          <w:bCs/>
        </w:rPr>
        <w:t xml:space="preserve">Attribute Table </w:t>
      </w:r>
      <w:r>
        <w:rPr>
          <w:bCs/>
        </w:rPr>
        <w:t>by clicking on the</w:t>
      </w:r>
      <w:r>
        <w:rPr>
          <w:b/>
          <w:bCs/>
        </w:rPr>
        <w:t xml:space="preserve"> </w:t>
      </w:r>
      <w:r>
        <w:rPr>
          <w:bCs/>
        </w:rPr>
        <w:t>ellipsis</w:t>
      </w:r>
      <w:r>
        <w:rPr>
          <w:b/>
          <w:bCs/>
        </w:rPr>
        <w:t xml:space="preserve"> (…) </w:t>
      </w:r>
      <w:r>
        <w:rPr>
          <w:bCs/>
        </w:rPr>
        <w:t>next to the</w:t>
      </w:r>
      <w:r>
        <w:rPr>
          <w:b/>
          <w:bCs/>
        </w:rPr>
        <w:t xml:space="preserve"> Attributes </w:t>
      </w:r>
      <w:r>
        <w:rPr>
          <w:bCs/>
        </w:rPr>
        <w:t>parameter</w:t>
      </w:r>
      <w:r>
        <w:rPr>
          <w:b/>
          <w:bCs/>
        </w:rPr>
        <w:t xml:space="preserve"> </w:t>
      </w:r>
      <w:r>
        <w:t>(e.g., Area of each segment in pixels: go to Object Features, then Geometry, Extent, and Area (Pxl)).</w:t>
      </w:r>
      <w:bookmarkEnd w:id="116"/>
    </w:p>
    <w:p>
      <w:pPr>
        <w:pStyle w:val="6"/>
        <w:numPr>
          <w:ilvl w:val="0"/>
          <w:numId w:val="20"/>
        </w:numPr>
      </w:pPr>
      <w:bookmarkStart w:id="117" w:name="_Toc414028536"/>
      <w:r>
        <w:t xml:space="preserve">Change the </w:t>
      </w:r>
      <w:r>
        <w:rPr>
          <w:b/>
        </w:rPr>
        <w:t>Shape Type</w:t>
      </w:r>
      <w:r>
        <w:t xml:space="preserve"> to </w:t>
      </w:r>
      <w:r>
        <w:rPr>
          <w:b/>
        </w:rPr>
        <w:t>Polygons</w:t>
      </w:r>
      <w:r>
        <w:t xml:space="preserve">, and leave the default settings for </w:t>
      </w:r>
      <w:r>
        <w:rPr>
          <w:b/>
        </w:rPr>
        <w:t>Export Type</w:t>
      </w:r>
      <w:r>
        <w:t xml:space="preserve">, </w:t>
      </w:r>
      <w:r>
        <w:rPr>
          <w:b/>
        </w:rPr>
        <w:t>Dimension</w:t>
      </w:r>
      <w:r>
        <w:t xml:space="preserve">, and </w:t>
      </w:r>
      <w:r>
        <w:rPr>
          <w:b/>
        </w:rPr>
        <w:t>Use geo-coded coordinates</w:t>
      </w:r>
      <w:r>
        <w:t>.</w:t>
      </w:r>
      <w:bookmarkEnd w:id="117"/>
    </w:p>
    <w:p>
      <w:pPr>
        <w:pStyle w:val="6"/>
        <w:numPr>
          <w:ilvl w:val="0"/>
          <w:numId w:val="20"/>
        </w:numPr>
      </w:pPr>
      <w:bookmarkStart w:id="118" w:name="_Toc414028537"/>
      <w:r>
        <w:t xml:space="preserve">Make sure the </w:t>
      </w:r>
      <w:r>
        <w:rPr>
          <w:b/>
        </w:rPr>
        <w:t>Export Format</w:t>
      </w:r>
      <w:r>
        <w:t xml:space="preserve"> is set to </w:t>
      </w:r>
      <w:r>
        <w:rPr>
          <w:b/>
        </w:rPr>
        <w:t>Shapefile (*.shp).</w:t>
      </w:r>
      <w:bookmarkEnd w:id="118"/>
    </w:p>
    <w:p>
      <w:pPr>
        <w:pStyle w:val="6"/>
        <w:numPr>
          <w:ilvl w:val="0"/>
          <w:numId w:val="20"/>
        </w:numPr>
      </w:pPr>
      <w:r>
        <w:t xml:space="preserve">Lastly, press </w:t>
      </w:r>
      <w:r>
        <w:rPr>
          <w:b/>
          <w:bCs/>
        </w:rPr>
        <w:t>Execute.</w:t>
      </w:r>
    </w:p>
    <w:p>
      <w:pPr>
        <w:pStyle w:val="6"/>
        <w:numPr>
          <w:ilvl w:val="0"/>
          <w:numId w:val="20"/>
        </w:numPr>
      </w:pPr>
      <w:r>
        <w:t>Navigate to the path you have specified to ensure the file was successfully exported – feel free to add it to a GIS software, such as ArcMap to investigate the output.</w:t>
      </w:r>
    </w:p>
    <w:p>
      <w:pPr>
        <w:pStyle w:val="6"/>
        <w:rPr>
          <w:rStyle w:val="39"/>
        </w:rPr>
      </w:pPr>
    </w:p>
    <w:p>
      <w:pPr>
        <w:pStyle w:val="2"/>
      </w:pPr>
      <w:bookmarkStart w:id="119" w:name="_Toc414028482"/>
      <w:bookmarkStart w:id="120" w:name="_Toc76547605"/>
      <w:bookmarkStart w:id="121" w:name="_Toc88038486"/>
      <w:bookmarkStart w:id="122" w:name="_Toc90464410"/>
      <w:bookmarkStart w:id="123" w:name="_Toc90562865"/>
      <w:r>
        <w:t>BONUS: Explore Shape &amp; Compactness Parameters for Segmentation</w:t>
      </w:r>
      <w:bookmarkEnd w:id="119"/>
      <w:bookmarkEnd w:id="120"/>
      <w:bookmarkEnd w:id="121"/>
      <w:bookmarkEnd w:id="122"/>
      <w:bookmarkEnd w:id="123"/>
    </w:p>
    <w:p>
      <w:pPr>
        <w:pStyle w:val="50"/>
        <w:rPr>
          <w:rFonts w:ascii="Arial" w:hAnsi="Arial" w:cs="Arial"/>
        </w:rPr>
      </w:pPr>
      <w:r>
        <w:rPr>
          <w:rFonts w:ascii="Arial" w:hAnsi="Arial" w:eastAsia="Times New Roman" w:cs="Arial"/>
        </w:rPr>
        <w:t xml:space="preserve">This exercise will help you gain a better understanding of shape and compactness but it is time consuming so you can do this outside of the workshop. We will now explore how the </w:t>
      </w:r>
      <w:r>
        <w:rPr>
          <w:rFonts w:ascii="Arial" w:hAnsi="Arial" w:eastAsia="Times New Roman" w:cs="Arial"/>
          <w:b/>
        </w:rPr>
        <w:t>Shape</w:t>
      </w:r>
      <w:r>
        <w:rPr>
          <w:rFonts w:ascii="Arial" w:hAnsi="Arial" w:eastAsia="Times New Roman" w:cs="Arial"/>
        </w:rPr>
        <w:t xml:space="preserve"> and </w:t>
      </w:r>
      <w:r>
        <w:rPr>
          <w:rFonts w:ascii="Arial" w:hAnsi="Arial" w:eastAsia="Times New Roman" w:cs="Arial"/>
          <w:b/>
        </w:rPr>
        <w:t>Compactness</w:t>
      </w:r>
      <w:r>
        <w:rPr>
          <w:rFonts w:ascii="Arial" w:hAnsi="Arial" w:eastAsia="Times New Roman" w:cs="Arial"/>
        </w:rPr>
        <w:t xml:space="preserve"> parameters influence the segmentation process.  We will continue to develop a segmentation process to delineate stands.</w:t>
      </w:r>
    </w:p>
    <w:p>
      <w:pPr>
        <w:pStyle w:val="3"/>
      </w:pPr>
      <w:bookmarkStart w:id="124" w:name="_Toc90464411"/>
      <w:bookmarkStart w:id="125" w:name="_Toc90562866"/>
      <w:r>
        <w:t>Set Shape and Compactness</w:t>
      </w:r>
      <w:bookmarkEnd w:id="124"/>
      <w:bookmarkEnd w:id="125"/>
    </w:p>
    <w:p>
      <w:pPr>
        <w:pStyle w:val="6"/>
      </w:pPr>
      <w:r>
        <w:t>Now we need to create the other 6 stratification classes using two separate conditional statements.</w:t>
      </w:r>
    </w:p>
    <w:p>
      <w:pPr>
        <w:pStyle w:val="6"/>
        <w:numPr>
          <w:ilvl w:val="0"/>
          <w:numId w:val="21"/>
        </w:numPr>
      </w:pPr>
      <w:bookmarkStart w:id="126" w:name="_Toc414028484"/>
      <w:r>
        <w:rPr>
          <w:b/>
        </w:rPr>
        <w:t>Right click</w:t>
      </w:r>
      <w:r>
        <w:t xml:space="preserve"> the child process (i.e., </w:t>
      </w:r>
      <w:r>
        <w:rPr>
          <w:b/>
          <w:bCs/>
        </w:rPr>
        <w:t>multi-resolution</w:t>
      </w:r>
      <w:r>
        <w:t xml:space="preserve">: </w:t>
      </w:r>
      <w:r>
        <w:rPr>
          <w:b/>
        </w:rPr>
        <w:t>25</w:t>
      </w:r>
      <w:r>
        <w:t>[</w:t>
      </w:r>
      <w:r>
        <w:rPr>
          <w:b/>
        </w:rPr>
        <w:t>shape:0.1 compct.:0.5</w:t>
      </w:r>
      <w:r>
        <w:t xml:space="preserve">]) and select </w:t>
      </w:r>
      <w:r>
        <w:rPr>
          <w:b/>
        </w:rPr>
        <w:t>Edit</w:t>
      </w:r>
      <w:r>
        <w:t xml:space="preserve"> from the menu items (or double click on the child process).</w:t>
      </w:r>
      <w:bookmarkEnd w:id="126"/>
    </w:p>
    <w:p>
      <w:pPr>
        <w:pStyle w:val="6"/>
        <w:numPr>
          <w:ilvl w:val="0"/>
          <w:numId w:val="21"/>
        </w:numPr>
      </w:pPr>
      <w:bookmarkStart w:id="127" w:name="_Toc414028486"/>
      <w:r>
        <w:t xml:space="preserve">Next you will begin playing around with the </w:t>
      </w:r>
      <w:r>
        <w:rPr>
          <w:b/>
        </w:rPr>
        <w:t>Shape</w:t>
      </w:r>
      <w:r>
        <w:t xml:space="preserve"> and </w:t>
      </w:r>
      <w:r>
        <w:rPr>
          <w:b/>
        </w:rPr>
        <w:t>Compactness</w:t>
      </w:r>
      <w:r>
        <w:t xml:space="preserve"> parameters by iteratively testing different combinations of parameter values—this is where the more “subtle” changes between segment outputs begin to unfold.  Using the table below as a guide, you will </w:t>
      </w:r>
      <w:r>
        <w:rPr>
          <w:b/>
        </w:rPr>
        <w:t>create segment outputs</w:t>
      </w:r>
      <w:r>
        <w:t xml:space="preserve"> for each of the combinations between the Shape and Compactness parameters (Leave the Layer weights and the Scale parameter fixed).  In the first round, set the </w:t>
      </w:r>
      <w:r>
        <w:rPr>
          <w:b/>
        </w:rPr>
        <w:t>Shape to 0.1</w:t>
      </w:r>
      <w:r>
        <w:t xml:space="preserve"> and the </w:t>
      </w:r>
      <w:r>
        <w:rPr>
          <w:b/>
        </w:rPr>
        <w:t>Compactness to 0.1</w:t>
      </w:r>
      <w:r>
        <w:t xml:space="preserve"> and click </w:t>
      </w:r>
      <w:r>
        <w:rPr>
          <w:b/>
        </w:rPr>
        <w:t>Execute</w:t>
      </w:r>
      <w:r>
        <w:t>.</w:t>
      </w:r>
      <w:bookmarkEnd w:id="127"/>
    </w:p>
    <w:p>
      <w:pPr>
        <w:pStyle w:val="35"/>
        <w:numPr>
          <w:ilvl w:val="0"/>
          <w:numId w:val="0"/>
        </w:numPr>
        <w:ind w:left="720"/>
        <w:jc w:val="center"/>
        <w:rPr>
          <w:rFonts w:ascii="Arial" w:hAnsi="Arial" w:cs="Arial"/>
        </w:rPr>
      </w:pPr>
      <w:r>
        <w:rPr>
          <w:rFonts w:ascii="Arial" w:hAnsi="Arial" w:cs="Arial"/>
        </w:rPr>
        <w:drawing>
          <wp:inline distT="0" distB="0" distL="0" distR="0">
            <wp:extent cx="4731385" cy="3865245"/>
            <wp:effectExtent l="0" t="0" r="0" b="1905"/>
            <wp:docPr id="295" name="Picture 295" descr="parameter matrix" title="parameter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parameter matrix" title="parameter matrix"/>
                    <pic:cNvPicPr>
                      <a:picLocks noChangeAspect="1"/>
                    </pic:cNvPicPr>
                  </pic:nvPicPr>
                  <pic:blipFill>
                    <a:blip r:embed="rId61"/>
                    <a:stretch>
                      <a:fillRect/>
                    </a:stretch>
                  </pic:blipFill>
                  <pic:spPr>
                    <a:xfrm>
                      <a:off x="0" y="0"/>
                      <a:ext cx="4729798" cy="3863678"/>
                    </a:xfrm>
                    <a:prstGeom prst="rect">
                      <a:avLst/>
                    </a:prstGeom>
                  </pic:spPr>
                </pic:pic>
              </a:graphicData>
            </a:graphic>
          </wp:inline>
        </w:drawing>
      </w:r>
    </w:p>
    <w:p>
      <w:pPr>
        <w:pStyle w:val="6"/>
        <w:numPr>
          <w:ilvl w:val="0"/>
          <w:numId w:val="21"/>
        </w:numPr>
      </w:pPr>
      <w:bookmarkStart w:id="128" w:name="_Toc414028488"/>
      <w:r>
        <w:t xml:space="preserve">Make sure your view is set to the </w:t>
      </w:r>
      <w:r>
        <w:rPr>
          <w:b/>
        </w:rPr>
        <w:t>Color-Infrared 3 band view</w:t>
      </w:r>
      <w:r>
        <w:t xml:space="preserve"> (RGB = NIR, Red, Green) and visually assess the segments for their shape, compactness and how they follow (or don't follow) the apparent stand boundaries in the image.</w:t>
      </w:r>
      <w:bookmarkEnd w:id="128"/>
    </w:p>
    <w:p>
      <w:pPr>
        <w:pStyle w:val="6"/>
        <w:numPr>
          <w:ilvl w:val="0"/>
          <w:numId w:val="21"/>
        </w:numPr>
      </w:pPr>
      <w:bookmarkStart w:id="129" w:name="_Toc414028489"/>
      <w:r>
        <w:rPr>
          <w:b/>
        </w:rPr>
        <w:t>Zoom</w:t>
      </w:r>
      <w:r>
        <w:t xml:space="preserve"> into the image so that you can more closely inspect the segments (see following graphic). You want to zoom in enough so that as you change the parameters of the segmentation process, you will be able to see enough of the detail and enough of the “scope of the land” to really assess the segments.</w:t>
      </w:r>
      <w:bookmarkEnd w:id="129"/>
      <w:r>
        <w:t xml:space="preserve"> Below:  shape = 0.1 and compactness = 0.4    </w:t>
      </w:r>
      <w:r>
        <w:drawing>
          <wp:inline distT="0" distB="0" distL="0" distR="0">
            <wp:extent cx="4229735" cy="25253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62"/>
                    <a:stretch>
                      <a:fillRect/>
                    </a:stretch>
                  </pic:blipFill>
                  <pic:spPr>
                    <a:xfrm>
                      <a:off x="0" y="0"/>
                      <a:ext cx="4235722" cy="2529215"/>
                    </a:xfrm>
                    <a:prstGeom prst="rect">
                      <a:avLst/>
                    </a:prstGeom>
                  </pic:spPr>
                </pic:pic>
              </a:graphicData>
            </a:graphic>
          </wp:inline>
        </w:drawing>
      </w:r>
    </w:p>
    <w:p>
      <w:pPr>
        <w:pStyle w:val="3"/>
      </w:pPr>
      <w:bookmarkStart w:id="130" w:name="_Toc90562867"/>
      <w:bookmarkStart w:id="131" w:name="_Toc90464412"/>
      <w:r>
        <w:t>Set up PowerPoint to Capture Screen Shots for Comparing Segments</w:t>
      </w:r>
      <w:bookmarkEnd w:id="130"/>
      <w:bookmarkEnd w:id="131"/>
      <w:r>
        <w:t xml:space="preserve"> </w:t>
      </w:r>
      <w:bookmarkStart w:id="132" w:name="_Toc414028492"/>
    </w:p>
    <w:p>
      <w:pPr>
        <w:pStyle w:val="6"/>
        <w:numPr>
          <w:ilvl w:val="0"/>
          <w:numId w:val="22"/>
        </w:numPr>
      </w:pPr>
      <w:r>
        <w:t>Take a screen shot of the zoomed in view by making sure eCognition window is the active software (single click inside it to make sure it is).</w:t>
      </w:r>
      <w:bookmarkEnd w:id="132"/>
      <w:bookmarkStart w:id="133" w:name="_Toc414028493"/>
    </w:p>
    <w:p>
      <w:pPr>
        <w:pStyle w:val="6"/>
        <w:numPr>
          <w:ilvl w:val="0"/>
          <w:numId w:val="22"/>
        </w:numPr>
      </w:pPr>
      <w:r>
        <w:t>Launch Microsoft PowerPoint from the Start menu.</w:t>
      </w:r>
      <w:bookmarkEnd w:id="133"/>
    </w:p>
    <w:p>
      <w:pPr>
        <w:pStyle w:val="6"/>
        <w:numPr>
          <w:ilvl w:val="0"/>
          <w:numId w:val="22"/>
        </w:numPr>
      </w:pPr>
      <w:bookmarkStart w:id="134" w:name="_Toc414028494"/>
      <w:r>
        <w:t xml:space="preserve">Change the Page Size to accommodate a whole series of these screen shots, by clicking on the </w:t>
      </w:r>
    </w:p>
    <w:p>
      <w:pPr>
        <w:pStyle w:val="6"/>
        <w:ind w:left="380"/>
      </w:pPr>
      <w:r>
        <w:rPr>
          <w:b/>
        </w:rPr>
        <w:t>Design</w:t>
      </w:r>
      <w:r>
        <w:t xml:space="preserve"> tab, then on the </w:t>
      </w:r>
      <w:r>
        <w:rPr>
          <w:b/>
        </w:rPr>
        <w:t>Page Setup</w:t>
      </w:r>
      <w:r>
        <w:t xml:space="preserve"> button.</w:t>
      </w:r>
      <w:bookmarkEnd w:id="134"/>
    </w:p>
    <w:p>
      <w:pPr>
        <w:pStyle w:val="6"/>
        <w:numPr>
          <w:ilvl w:val="0"/>
          <w:numId w:val="22"/>
        </w:numPr>
      </w:pPr>
      <w:r>
        <w:t xml:space="preserve">Set the </w:t>
      </w:r>
      <w:r>
        <w:rPr>
          <w:b/>
        </w:rPr>
        <w:t>Width</w:t>
      </w:r>
      <w:r>
        <w:t xml:space="preserve"> to </w:t>
      </w:r>
      <w:r>
        <w:rPr>
          <w:b/>
        </w:rPr>
        <w:t>48</w:t>
      </w:r>
      <w:r>
        <w:t xml:space="preserve"> inches and the </w:t>
      </w:r>
      <w:r>
        <w:rPr>
          <w:b/>
        </w:rPr>
        <w:t>Height</w:t>
      </w:r>
      <w:r>
        <w:t xml:space="preserve"> to </w:t>
      </w:r>
      <w:r>
        <w:rPr>
          <w:b/>
        </w:rPr>
        <w:t>36</w:t>
      </w:r>
      <w:r>
        <w:t xml:space="preserve"> inches and click </w:t>
      </w:r>
      <w:r>
        <w:rPr>
          <w:b/>
        </w:rPr>
        <w:t>OK</w:t>
      </w:r>
      <w:r>
        <w:t>.</w:t>
      </w:r>
    </w:p>
    <w:p>
      <w:pPr>
        <w:pStyle w:val="6"/>
        <w:numPr>
          <w:ilvl w:val="0"/>
          <w:numId w:val="22"/>
        </w:numPr>
      </w:pPr>
      <w:r>
        <w:t xml:space="preserve">It </w:t>
      </w:r>
      <w:r>
        <w:rPr>
          <w:b/>
        </w:rPr>
        <w:t>might not be apparent</w:t>
      </w:r>
      <w:r>
        <w:t xml:space="preserve"> that the page has changed size because the dimensions are like the default </w:t>
      </w:r>
      <w:r>
        <w:rPr>
          <w:b/>
        </w:rPr>
        <w:t>Page setup</w:t>
      </w:r>
      <w:r>
        <w:t xml:space="preserve">. </w:t>
      </w:r>
    </w:p>
    <w:p>
      <w:pPr>
        <w:pStyle w:val="6"/>
        <w:numPr>
          <w:ilvl w:val="0"/>
          <w:numId w:val="22"/>
        </w:numPr>
      </w:pPr>
      <w:r>
        <w:t>Delete any text or title boxes on the page.</w:t>
      </w:r>
    </w:p>
    <w:p>
      <w:pPr>
        <w:pStyle w:val="45"/>
        <w:rPr>
          <w:rFonts w:ascii="Arial" w:hAnsi="Arial" w:cs="Arial"/>
        </w:rPr>
      </w:pPr>
      <w:r>
        <w:rPr>
          <w:rFonts w:ascii="Arial" w:hAnsi="Arial" w:cs="Arial"/>
          <w:b/>
        </w:rPr>
        <w:t>Note</w:t>
      </w:r>
      <w:r>
        <w:rPr>
          <w:rFonts w:ascii="Arial" w:hAnsi="Arial" w:cs="Arial"/>
        </w:rPr>
        <w:t>: There is also a Power Point template stored in the Course_Data folder that you can use to paste your images into (along with an answer key if you want to check your work).</w:t>
      </w:r>
    </w:p>
    <w:p>
      <w:pPr>
        <w:pStyle w:val="6"/>
        <w:numPr>
          <w:ilvl w:val="0"/>
          <w:numId w:val="22"/>
        </w:numPr>
      </w:pPr>
      <w:bookmarkStart w:id="135" w:name="_Toc414028495"/>
      <w:r>
        <w:t xml:space="preserve">Then </w:t>
      </w:r>
      <w:r>
        <w:rPr>
          <w:b/>
        </w:rPr>
        <w:t>right click</w:t>
      </w:r>
      <w:r>
        <w:t xml:space="preserve"> and select </w:t>
      </w:r>
      <w:r>
        <w:rPr>
          <w:b/>
        </w:rPr>
        <w:t>Paste</w:t>
      </w:r>
      <w:r>
        <w:t>. If the Paste button is grayed out, you may need to go back to eCognition and take another screenshot and try pasting again.</w:t>
      </w:r>
      <w:bookmarkEnd w:id="135"/>
    </w:p>
    <w:p>
      <w:pPr>
        <w:pStyle w:val="6"/>
        <w:numPr>
          <w:ilvl w:val="0"/>
          <w:numId w:val="22"/>
        </w:numPr>
      </w:pPr>
      <w:bookmarkStart w:id="136" w:name="_Toc414028496"/>
      <w:r>
        <w:rPr>
          <w:b/>
        </w:rPr>
        <w:t>Place</w:t>
      </w:r>
      <w:r>
        <w:t xml:space="preserve"> this first screenshot in the </w:t>
      </w:r>
      <w:r>
        <w:rPr>
          <w:b/>
        </w:rPr>
        <w:t>upper left hand corner</w:t>
      </w:r>
      <w:r>
        <w:t xml:space="preserve"> of the page and resize it if necessary. See following graphic for an idea of what your document should look like when you are done.</w:t>
      </w:r>
      <w:bookmarkEnd w:id="136"/>
    </w:p>
    <w:p>
      <w:pPr>
        <w:pStyle w:val="35"/>
        <w:numPr>
          <w:ilvl w:val="0"/>
          <w:numId w:val="0"/>
        </w:numPr>
        <w:ind w:left="936"/>
        <w:jc w:val="center"/>
        <w:rPr>
          <w:rFonts w:ascii="Arial" w:hAnsi="Arial" w:cs="Arial"/>
        </w:rPr>
      </w:pPr>
      <w:r>
        <w:rPr>
          <w:rFonts w:ascii="Arial" w:hAnsi="Arial" w:cs="Arial"/>
        </w:rPr>
        <w:drawing>
          <wp:inline distT="0" distB="0" distL="0" distR="0">
            <wp:extent cx="3720465" cy="3064510"/>
            <wp:effectExtent l="0" t="0" r="0" b="2540"/>
            <wp:docPr id="294" name="Picture 294" descr="example of powerpoint formatting for shape and compactness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example of powerpoint formatting for shape and compactness comparison"/>
                    <pic:cNvPicPr>
                      <a:picLocks noChangeAspect="1"/>
                    </pic:cNvPicPr>
                  </pic:nvPicPr>
                  <pic:blipFill>
                    <a:blip r:embed="rId63"/>
                    <a:stretch>
                      <a:fillRect/>
                    </a:stretch>
                  </pic:blipFill>
                  <pic:spPr>
                    <a:xfrm>
                      <a:off x="0" y="0"/>
                      <a:ext cx="3722524" cy="3066707"/>
                    </a:xfrm>
                    <a:prstGeom prst="rect">
                      <a:avLst/>
                    </a:prstGeom>
                  </pic:spPr>
                </pic:pic>
              </a:graphicData>
            </a:graphic>
          </wp:inline>
        </w:drawing>
      </w:r>
    </w:p>
    <w:p>
      <w:pPr>
        <w:pStyle w:val="6"/>
        <w:numPr>
          <w:ilvl w:val="0"/>
          <w:numId w:val="22"/>
        </w:numPr>
      </w:pPr>
      <w:bookmarkStart w:id="137" w:name="_Toc414028498"/>
      <w:r>
        <w:rPr>
          <w:b/>
        </w:rPr>
        <w:t>Add</w:t>
      </w:r>
      <w:r>
        <w:t xml:space="preserve"> text boxes and fill them in with the information you see in the preceding graphic—</w:t>
      </w:r>
      <w:r>
        <w:rPr>
          <w:b/>
        </w:rPr>
        <w:t>Shape</w:t>
      </w:r>
      <w:r>
        <w:t xml:space="preserve"> and the values, and </w:t>
      </w:r>
      <w:r>
        <w:rPr>
          <w:b/>
        </w:rPr>
        <w:t>Compactness</w:t>
      </w:r>
      <w:r>
        <w:t xml:space="preserve"> and the values.</w:t>
      </w:r>
      <w:bookmarkEnd w:id="137"/>
    </w:p>
    <w:p>
      <w:pPr>
        <w:pStyle w:val="6"/>
        <w:numPr>
          <w:ilvl w:val="0"/>
          <w:numId w:val="22"/>
        </w:numPr>
      </w:pPr>
      <w:bookmarkStart w:id="138" w:name="_Toc414028499"/>
      <w:r>
        <w:t xml:space="preserve">Lastly, </w:t>
      </w:r>
      <w:r>
        <w:rPr>
          <w:b/>
        </w:rPr>
        <w:t>save</w:t>
      </w:r>
      <w:r>
        <w:t xml:space="preserve"> your PowerPoint presentation to a </w:t>
      </w:r>
      <w:r>
        <w:rPr>
          <w:b/>
        </w:rPr>
        <w:t>location of your choice</w:t>
      </w:r>
      <w:r>
        <w:t xml:space="preserve"> with an intuitive name—and </w:t>
      </w:r>
      <w:r>
        <w:rPr>
          <w:b/>
        </w:rPr>
        <w:t>keep it Open</w:t>
      </w:r>
      <w:r>
        <w:t>. This document may help you in the future, to understand or explain how the shape and compactness parameter influence the segmentation process.</w:t>
      </w:r>
      <w:bookmarkEnd w:id="138"/>
    </w:p>
    <w:p>
      <w:pPr>
        <w:pStyle w:val="3"/>
      </w:pPr>
      <w:bookmarkStart w:id="139" w:name="_Toc90464413"/>
      <w:bookmarkStart w:id="140" w:name="_Toc90562868"/>
      <w:r>
        <w:t>Adjust Compactness, Keeping Shape Constant</w:t>
      </w:r>
      <w:bookmarkEnd w:id="139"/>
      <w:bookmarkEnd w:id="140"/>
    </w:p>
    <w:p>
      <w:pPr>
        <w:pStyle w:val="6"/>
        <w:numPr>
          <w:ilvl w:val="0"/>
          <w:numId w:val="23"/>
        </w:numPr>
      </w:pPr>
      <w:bookmarkStart w:id="141" w:name="_Toc414028501"/>
      <w:r>
        <w:t xml:space="preserve">Now, go back to eCognition and </w:t>
      </w:r>
      <w:r>
        <w:rPr>
          <w:b/>
        </w:rPr>
        <w:t>right-click</w:t>
      </w:r>
      <w:r>
        <w:t xml:space="preserve"> the child process and choose </w:t>
      </w:r>
      <w:r>
        <w:rPr>
          <w:b/>
        </w:rPr>
        <w:t xml:space="preserve">Edit </w:t>
      </w:r>
      <w:r>
        <w:t>(or just double-click on it).</w:t>
      </w:r>
      <w:bookmarkEnd w:id="141"/>
    </w:p>
    <w:p>
      <w:pPr>
        <w:pStyle w:val="6"/>
        <w:numPr>
          <w:ilvl w:val="0"/>
          <w:numId w:val="23"/>
        </w:numPr>
      </w:pPr>
      <w:bookmarkStart w:id="142" w:name="_Toc414028502"/>
      <w:r>
        <w:t xml:space="preserve">Adjust the </w:t>
      </w:r>
      <w:r>
        <w:rPr>
          <w:b/>
        </w:rPr>
        <w:t>Compactness</w:t>
      </w:r>
      <w:r>
        <w:t xml:space="preserve"> parameter to 0.4 while keeping the </w:t>
      </w:r>
      <w:r>
        <w:rPr>
          <w:b/>
        </w:rPr>
        <w:t>Shape</w:t>
      </w:r>
      <w:r>
        <w:t xml:space="preserve"> parameter at 0.1.</w:t>
      </w:r>
      <w:bookmarkEnd w:id="142"/>
    </w:p>
    <w:p>
      <w:pPr>
        <w:pStyle w:val="6"/>
        <w:numPr>
          <w:ilvl w:val="0"/>
          <w:numId w:val="23"/>
        </w:numPr>
      </w:pPr>
      <w:bookmarkStart w:id="143" w:name="_Toc414028503"/>
      <w:r>
        <w:t xml:space="preserve">Click </w:t>
      </w:r>
      <w:r>
        <w:rPr>
          <w:b/>
        </w:rPr>
        <w:t>Execute</w:t>
      </w:r>
      <w:r>
        <w:t xml:space="preserve"> to create segments with the new parameter. The process will run, but you will not likely see drastic differences between this and the previous set of segments.</w:t>
      </w:r>
      <w:bookmarkEnd w:id="143"/>
    </w:p>
    <w:p>
      <w:pPr>
        <w:pStyle w:val="45"/>
        <w:rPr>
          <w:rFonts w:ascii="Arial" w:hAnsi="Arial" w:cs="Arial"/>
        </w:rPr>
      </w:pPr>
      <w:r>
        <w:rPr>
          <w:rFonts w:ascii="Arial" w:hAnsi="Arial" w:cs="Arial"/>
          <w:b/>
        </w:rPr>
        <w:t>Note: Shape</w:t>
      </w:r>
      <w:r>
        <w:rPr>
          <w:rFonts w:ascii="Arial" w:hAnsi="Arial" w:cs="Arial"/>
        </w:rPr>
        <w:t xml:space="preserve"> is inversely proportional to </w:t>
      </w:r>
      <w:r>
        <w:rPr>
          <w:rFonts w:ascii="Arial" w:hAnsi="Arial" w:cs="Arial"/>
          <w:b/>
        </w:rPr>
        <w:t>Color</w:t>
      </w:r>
      <w:r>
        <w:rPr>
          <w:rFonts w:ascii="Arial" w:hAnsi="Arial" w:cs="Arial"/>
        </w:rPr>
        <w:t xml:space="preserve">. So when </w:t>
      </w:r>
      <w:r>
        <w:rPr>
          <w:rFonts w:ascii="Arial" w:hAnsi="Arial" w:cs="Arial"/>
          <w:b/>
        </w:rPr>
        <w:t>Shape</w:t>
      </w:r>
      <w:r>
        <w:rPr>
          <w:rFonts w:ascii="Arial" w:hAnsi="Arial" w:cs="Arial"/>
        </w:rPr>
        <w:t xml:space="preserve"> is given a value of 0.1, color (behind the scenes) is given a value (weight) of 0.9 and increases the influence of spectral information on the resultant segments. </w:t>
      </w:r>
      <w:r>
        <w:rPr>
          <w:rFonts w:ascii="Arial" w:hAnsi="Arial" w:cs="Arial"/>
          <w:b/>
        </w:rPr>
        <w:t>Compactness</w:t>
      </w:r>
      <w:r>
        <w:rPr>
          <w:rFonts w:ascii="Arial" w:hAnsi="Arial" w:cs="Arial"/>
        </w:rPr>
        <w:t xml:space="preserve"> is inversely proportional to </w:t>
      </w:r>
      <w:r>
        <w:rPr>
          <w:rFonts w:ascii="Arial" w:hAnsi="Arial" w:cs="Arial"/>
          <w:b/>
        </w:rPr>
        <w:t>smoothness</w:t>
      </w:r>
      <w:r>
        <w:rPr>
          <w:rFonts w:ascii="Arial" w:hAnsi="Arial" w:cs="Arial"/>
        </w:rPr>
        <w:t xml:space="preserve">. One more thing to remember, </w:t>
      </w:r>
      <w:r>
        <w:rPr>
          <w:rFonts w:ascii="Arial" w:hAnsi="Arial" w:cs="Arial"/>
          <w:b/>
        </w:rPr>
        <w:t>Compactness</w:t>
      </w:r>
      <w:r>
        <w:rPr>
          <w:rFonts w:ascii="Arial" w:hAnsi="Arial" w:cs="Arial"/>
        </w:rPr>
        <w:t xml:space="preserve"> is a modifier of </w:t>
      </w:r>
      <w:r>
        <w:rPr>
          <w:rFonts w:ascii="Arial" w:hAnsi="Arial" w:cs="Arial"/>
          <w:b/>
        </w:rPr>
        <w:t>Shape</w:t>
      </w:r>
      <w:r>
        <w:rPr>
          <w:rFonts w:ascii="Arial" w:hAnsi="Arial" w:cs="Arial"/>
        </w:rPr>
        <w:t xml:space="preserve">. This means that if </w:t>
      </w:r>
      <w:r>
        <w:rPr>
          <w:rFonts w:ascii="Arial" w:hAnsi="Arial" w:cs="Arial"/>
          <w:b/>
        </w:rPr>
        <w:t>Shape</w:t>
      </w:r>
      <w:r>
        <w:rPr>
          <w:rFonts w:ascii="Arial" w:hAnsi="Arial" w:cs="Arial"/>
        </w:rPr>
        <w:t xml:space="preserve"> is set to a low value (e.g. 0.1) then the </w:t>
      </w:r>
      <w:r>
        <w:rPr>
          <w:rFonts w:ascii="Arial" w:hAnsi="Arial" w:cs="Arial"/>
          <w:b/>
        </w:rPr>
        <w:t>Compactness</w:t>
      </w:r>
      <w:r>
        <w:rPr>
          <w:rFonts w:ascii="Arial" w:hAnsi="Arial" w:cs="Arial"/>
        </w:rPr>
        <w:t xml:space="preserve"> setting will have less influence (no matter how high the Compactness setting is) on the segmentation. You will observe this phenomenon in the process we have asked you to complete.</w:t>
      </w:r>
    </w:p>
    <w:p>
      <w:pPr>
        <w:pStyle w:val="6"/>
        <w:numPr>
          <w:ilvl w:val="0"/>
          <w:numId w:val="23"/>
        </w:numPr>
      </w:pPr>
      <w:bookmarkStart w:id="144" w:name="_Toc414028504"/>
      <w:r>
        <w:t xml:space="preserve">As you did in the previous step, </w:t>
      </w:r>
      <w:r>
        <w:rPr>
          <w:b/>
        </w:rPr>
        <w:t>take a screenshot</w:t>
      </w:r>
      <w:r>
        <w:t xml:space="preserve"> of the output and </w:t>
      </w:r>
      <w:r>
        <w:rPr>
          <w:b/>
        </w:rPr>
        <w:t>paste</w:t>
      </w:r>
      <w:r>
        <w:t xml:space="preserve"> it in PowerPoint.</w:t>
      </w:r>
      <w:bookmarkEnd w:id="144"/>
    </w:p>
    <w:p>
      <w:pPr>
        <w:pStyle w:val="6"/>
        <w:numPr>
          <w:ilvl w:val="0"/>
          <w:numId w:val="23"/>
        </w:numPr>
      </w:pPr>
      <w:bookmarkStart w:id="145" w:name="_Toc414028505"/>
      <w:r>
        <w:rPr>
          <w:b/>
        </w:rPr>
        <w:t>Resize it</w:t>
      </w:r>
      <w:r>
        <w:t xml:space="preserve"> and </w:t>
      </w:r>
      <w:r>
        <w:rPr>
          <w:b/>
        </w:rPr>
        <w:t>place it below</w:t>
      </w:r>
      <w:r>
        <w:t xml:space="preserve"> the previous output. You are building the table above in graphic form with screenshots of the resulting segments from the </w:t>
      </w:r>
      <w:r>
        <w:rPr>
          <w:b/>
        </w:rPr>
        <w:t>Shape</w:t>
      </w:r>
      <w:r>
        <w:t xml:space="preserve"> and </w:t>
      </w:r>
      <w:r>
        <w:rPr>
          <w:b/>
        </w:rPr>
        <w:t xml:space="preserve">Compactness </w:t>
      </w:r>
      <w:r>
        <w:t>parameters.</w:t>
      </w:r>
      <w:bookmarkEnd w:id="145"/>
    </w:p>
    <w:p>
      <w:pPr>
        <w:pStyle w:val="6"/>
        <w:numPr>
          <w:ilvl w:val="0"/>
          <w:numId w:val="23"/>
        </w:numPr>
      </w:pPr>
      <w:bookmarkStart w:id="146" w:name="_Toc414028506"/>
      <w:r>
        <w:t xml:space="preserve">Repeat steps 1-5 for the remaining </w:t>
      </w:r>
      <w:r>
        <w:rPr>
          <w:b/>
        </w:rPr>
        <w:t>Compactness</w:t>
      </w:r>
      <w:r>
        <w:t xml:space="preserve"> value (</w:t>
      </w:r>
      <w:r>
        <w:rPr>
          <w:b/>
        </w:rPr>
        <w:t>1.0</w:t>
      </w:r>
      <w:r>
        <w:t>).</w:t>
      </w:r>
      <w:bookmarkEnd w:id="146"/>
    </w:p>
    <w:p>
      <w:pPr>
        <w:pStyle w:val="3"/>
      </w:pPr>
      <w:bookmarkStart w:id="147" w:name="_Toc90464414"/>
      <w:bookmarkStart w:id="148" w:name="_Toc90562869"/>
      <w:r>
        <w:t>Change Shape to 0.3 and Adjust Compactness Values</w:t>
      </w:r>
      <w:bookmarkEnd w:id="147"/>
      <w:bookmarkEnd w:id="148"/>
    </w:p>
    <w:p>
      <w:pPr>
        <w:pStyle w:val="6"/>
        <w:numPr>
          <w:ilvl w:val="0"/>
          <w:numId w:val="24"/>
        </w:numPr>
      </w:pPr>
      <w:bookmarkStart w:id="149" w:name="_Toc414028508"/>
      <w:r>
        <w:t xml:space="preserve">In this step, you will change the </w:t>
      </w:r>
      <w:r>
        <w:rPr>
          <w:b/>
        </w:rPr>
        <w:t>Shape</w:t>
      </w:r>
      <w:r>
        <w:t xml:space="preserve"> parameter to </w:t>
      </w:r>
      <w:r>
        <w:rPr>
          <w:b/>
        </w:rPr>
        <w:t>0.3</w:t>
      </w:r>
      <w:r>
        <w:t xml:space="preserve"> and then repeat the changes to the </w:t>
      </w:r>
      <w:r>
        <w:rPr>
          <w:b/>
        </w:rPr>
        <w:t>Compactness</w:t>
      </w:r>
      <w:r>
        <w:t xml:space="preserve"> parameter following the table. Open the Child Process for editing and change the </w:t>
      </w:r>
      <w:r>
        <w:rPr>
          <w:b/>
        </w:rPr>
        <w:t>Shape</w:t>
      </w:r>
      <w:r>
        <w:t xml:space="preserve"> parameter from </w:t>
      </w:r>
      <w:r>
        <w:rPr>
          <w:b/>
        </w:rPr>
        <w:t>0.1</w:t>
      </w:r>
      <w:r>
        <w:t xml:space="preserve"> to </w:t>
      </w:r>
      <w:r>
        <w:rPr>
          <w:b/>
        </w:rPr>
        <w:t>0.3</w:t>
      </w:r>
      <w:r>
        <w:t xml:space="preserve">, and change the </w:t>
      </w:r>
      <w:r>
        <w:rPr>
          <w:b/>
        </w:rPr>
        <w:t>Compactness</w:t>
      </w:r>
      <w:r>
        <w:t xml:space="preserve"> back to </w:t>
      </w:r>
      <w:r>
        <w:rPr>
          <w:b/>
        </w:rPr>
        <w:t>0.1</w:t>
      </w:r>
      <w:r>
        <w:t>.</w:t>
      </w:r>
      <w:bookmarkEnd w:id="149"/>
    </w:p>
    <w:p>
      <w:pPr>
        <w:pStyle w:val="6"/>
        <w:numPr>
          <w:ilvl w:val="0"/>
          <w:numId w:val="24"/>
        </w:numPr>
      </w:pPr>
      <w:bookmarkStart w:id="150" w:name="_Toc414028509"/>
      <w:r>
        <w:t xml:space="preserve">Click </w:t>
      </w:r>
      <w:r>
        <w:rPr>
          <w:b/>
        </w:rPr>
        <w:t>Execute</w:t>
      </w:r>
      <w:r>
        <w:t xml:space="preserve"> to generate your new segments.</w:t>
      </w:r>
      <w:bookmarkEnd w:id="150"/>
    </w:p>
    <w:p>
      <w:pPr>
        <w:pStyle w:val="6"/>
        <w:numPr>
          <w:ilvl w:val="0"/>
          <w:numId w:val="24"/>
        </w:numPr>
      </w:pPr>
      <w:bookmarkStart w:id="151" w:name="_Toc414028510"/>
      <w:r>
        <w:rPr>
          <w:b/>
        </w:rPr>
        <w:t>Repeat</w:t>
      </w:r>
      <w:r>
        <w:t xml:space="preserve"> the steps for taking a screenshot and pasting it into PowerPoint for this second column of the table—the screenshots from this step will make up the </w:t>
      </w:r>
      <w:r>
        <w:rPr>
          <w:b/>
        </w:rPr>
        <w:t>second column</w:t>
      </w:r>
      <w:r>
        <w:t xml:space="preserve"> of your “graphic” version of the table in PowerPoint.</w:t>
      </w:r>
      <w:bookmarkEnd w:id="151"/>
    </w:p>
    <w:p>
      <w:pPr>
        <w:pStyle w:val="6"/>
        <w:numPr>
          <w:ilvl w:val="0"/>
          <w:numId w:val="24"/>
        </w:numPr>
      </w:pPr>
      <w:bookmarkStart w:id="152" w:name="_Toc414028511"/>
      <w:r>
        <w:t xml:space="preserve">Make sure to </w:t>
      </w:r>
      <w:r>
        <w:rPr>
          <w:b/>
        </w:rPr>
        <w:t>change</w:t>
      </w:r>
      <w:r>
        <w:t xml:space="preserve"> the </w:t>
      </w:r>
      <w:r>
        <w:rPr>
          <w:b/>
        </w:rPr>
        <w:t>Compactness</w:t>
      </w:r>
      <w:r>
        <w:t xml:space="preserve"> parameter for each of the values and generate new segments.</w:t>
      </w:r>
      <w:bookmarkEnd w:id="152"/>
    </w:p>
    <w:p>
      <w:pPr>
        <w:pStyle w:val="3"/>
      </w:pPr>
      <w:bookmarkStart w:id="153" w:name="_Toc90562870"/>
      <w:bookmarkStart w:id="154" w:name="_Toc90464415"/>
      <w:r>
        <w:t>Change Shape to 0.9 and Adjust Compactness Values</w:t>
      </w:r>
      <w:bookmarkEnd w:id="153"/>
      <w:bookmarkEnd w:id="154"/>
    </w:p>
    <w:p>
      <w:pPr>
        <w:pStyle w:val="6"/>
        <w:numPr>
          <w:ilvl w:val="0"/>
          <w:numId w:val="25"/>
        </w:numPr>
      </w:pPr>
      <w:bookmarkStart w:id="155" w:name="_Toc414028518"/>
      <w:r>
        <w:t xml:space="preserve">In this step, you will change the </w:t>
      </w:r>
      <w:r>
        <w:rPr>
          <w:b/>
        </w:rPr>
        <w:t>Shape</w:t>
      </w:r>
      <w:r>
        <w:t xml:space="preserve"> parameter to </w:t>
      </w:r>
      <w:r>
        <w:rPr>
          <w:b/>
        </w:rPr>
        <w:t>0.9</w:t>
      </w:r>
      <w:r>
        <w:t xml:space="preserve"> and then repeat the changes to the Compactness parameter following the table. </w:t>
      </w:r>
      <w:r>
        <w:rPr>
          <w:b/>
        </w:rPr>
        <w:t>Open</w:t>
      </w:r>
      <w:r>
        <w:t xml:space="preserve"> the Child Process for editing and change the </w:t>
      </w:r>
      <w:r>
        <w:rPr>
          <w:b/>
        </w:rPr>
        <w:t>Shape</w:t>
      </w:r>
      <w:r>
        <w:t xml:space="preserve"> parameter from </w:t>
      </w:r>
      <w:r>
        <w:rPr>
          <w:b/>
        </w:rPr>
        <w:t>0.3</w:t>
      </w:r>
      <w:r>
        <w:t xml:space="preserve"> to </w:t>
      </w:r>
      <w:r>
        <w:rPr>
          <w:b/>
        </w:rPr>
        <w:t>0.9</w:t>
      </w:r>
      <w:r>
        <w:t xml:space="preserve">, and change the </w:t>
      </w:r>
      <w:r>
        <w:rPr>
          <w:b/>
        </w:rPr>
        <w:t>Compactness</w:t>
      </w:r>
      <w:r>
        <w:t xml:space="preserve"> back to </w:t>
      </w:r>
      <w:r>
        <w:rPr>
          <w:b/>
        </w:rPr>
        <w:t>0.1</w:t>
      </w:r>
      <w:r>
        <w:t>.</w:t>
      </w:r>
      <w:bookmarkEnd w:id="155"/>
    </w:p>
    <w:p>
      <w:pPr>
        <w:pStyle w:val="6"/>
        <w:numPr>
          <w:ilvl w:val="0"/>
          <w:numId w:val="25"/>
        </w:numPr>
      </w:pPr>
      <w:bookmarkStart w:id="156" w:name="_Toc414028519"/>
      <w:r>
        <w:t xml:space="preserve">Click </w:t>
      </w:r>
      <w:r>
        <w:rPr>
          <w:b/>
          <w:bCs/>
        </w:rPr>
        <w:t xml:space="preserve">Execute </w:t>
      </w:r>
      <w:r>
        <w:t>to generate your new segments.</w:t>
      </w:r>
      <w:bookmarkEnd w:id="156"/>
    </w:p>
    <w:p>
      <w:pPr>
        <w:pStyle w:val="6"/>
        <w:numPr>
          <w:ilvl w:val="0"/>
          <w:numId w:val="25"/>
        </w:numPr>
      </w:pPr>
      <w:bookmarkStart w:id="157" w:name="_Toc414028520"/>
      <w:r>
        <w:rPr>
          <w:b/>
          <w:bCs/>
        </w:rPr>
        <w:t xml:space="preserve">Repeat </w:t>
      </w:r>
      <w:r>
        <w:t xml:space="preserve">the steps for taking a screenshot and pasting it into PowerPoint for this third column of the table—the screenshots from this step will make up the </w:t>
      </w:r>
      <w:r>
        <w:rPr>
          <w:b/>
          <w:bCs/>
        </w:rPr>
        <w:t xml:space="preserve">third column </w:t>
      </w:r>
      <w:r>
        <w:t>of your “graphic” version of the table in PowerPoint.</w:t>
      </w:r>
      <w:bookmarkEnd w:id="157"/>
    </w:p>
    <w:p>
      <w:pPr>
        <w:pStyle w:val="6"/>
        <w:numPr>
          <w:ilvl w:val="0"/>
          <w:numId w:val="25"/>
        </w:numPr>
      </w:pPr>
      <w:bookmarkStart w:id="158" w:name="_Toc414028521"/>
      <w:r>
        <w:t xml:space="preserve">Make sure to </w:t>
      </w:r>
      <w:r>
        <w:rPr>
          <w:b/>
          <w:bCs/>
        </w:rPr>
        <w:t xml:space="preserve">change </w:t>
      </w:r>
      <w:r>
        <w:t xml:space="preserve">the </w:t>
      </w:r>
      <w:r>
        <w:rPr>
          <w:b/>
          <w:bCs/>
        </w:rPr>
        <w:t xml:space="preserve">Compactness </w:t>
      </w:r>
      <w:r>
        <w:t xml:space="preserve">parameter for each of the values and generate new segments until you have created segments for every pairing of </w:t>
      </w:r>
      <w:r>
        <w:rPr>
          <w:b/>
          <w:bCs/>
        </w:rPr>
        <w:t>Shape</w:t>
      </w:r>
      <w:r>
        <w:t xml:space="preserve"> and </w:t>
      </w:r>
      <w:r>
        <w:rPr>
          <w:b/>
          <w:bCs/>
        </w:rPr>
        <w:t>Compactness</w:t>
      </w:r>
      <w:r>
        <w:t xml:space="preserve"> in the table.</w:t>
      </w:r>
      <w:bookmarkEnd w:id="158"/>
    </w:p>
    <w:p>
      <w:pPr>
        <w:pStyle w:val="45"/>
        <w:rPr>
          <w:rFonts w:ascii="Arial" w:hAnsi="Arial" w:cs="Arial"/>
          <w:b/>
          <w:i w:val="0"/>
          <w:iCs/>
        </w:rPr>
      </w:pPr>
      <w:r>
        <w:rPr>
          <w:rFonts w:ascii="Arial" w:hAnsi="Arial" w:cs="Arial"/>
          <w:i w:val="0"/>
          <w:iCs/>
        </w:rPr>
        <w:t xml:space="preserve"> </w:t>
      </w:r>
      <w:r>
        <w:rPr>
          <w:rFonts w:ascii="Arial" w:hAnsi="Arial" w:cs="Arial"/>
          <w:b/>
          <w:i w:val="0"/>
          <w:iCs/>
        </w:rPr>
        <w:t>What differences do you see in the output with different shape and compactness values?</w:t>
      </w:r>
    </w:p>
    <w:p>
      <w:pPr>
        <w:pStyle w:val="45"/>
        <w:rPr>
          <w:rFonts w:ascii="Arial" w:hAnsi="Arial" w:cs="Arial"/>
          <w:i w:val="0"/>
          <w:iCs/>
        </w:rPr>
      </w:pPr>
      <w:r>
        <w:rPr>
          <w:rFonts w:ascii="Arial" w:hAnsi="Arial" w:cs="Arial"/>
          <w:i w:val="0"/>
          <w:iCs/>
        </w:rPr>
        <w:t xml:space="preserve">You should notice significant differences in the segments between a </w:t>
      </w:r>
      <w:r>
        <w:rPr>
          <w:rFonts w:ascii="Arial" w:hAnsi="Arial" w:cs="Arial"/>
          <w:b/>
          <w:i w:val="0"/>
          <w:iCs/>
        </w:rPr>
        <w:t>Compactness</w:t>
      </w:r>
      <w:r>
        <w:rPr>
          <w:rFonts w:ascii="Arial" w:hAnsi="Arial" w:cs="Arial"/>
          <w:i w:val="0"/>
          <w:iCs/>
        </w:rPr>
        <w:t xml:space="preserve"> value of 0.1 and 1.0 when the </w:t>
      </w:r>
      <w:r>
        <w:rPr>
          <w:rFonts w:ascii="Arial" w:hAnsi="Arial" w:cs="Arial"/>
          <w:b/>
          <w:i w:val="0"/>
          <w:iCs/>
        </w:rPr>
        <w:t>Shape</w:t>
      </w:r>
      <w:r>
        <w:rPr>
          <w:rFonts w:ascii="Arial" w:hAnsi="Arial" w:cs="Arial"/>
          <w:i w:val="0"/>
          <w:iCs/>
        </w:rPr>
        <w:t xml:space="preserve"> value is 0.9. </w:t>
      </w:r>
    </w:p>
    <w:p>
      <w:pPr>
        <w:pStyle w:val="45"/>
        <w:rPr>
          <w:rFonts w:ascii="Arial" w:hAnsi="Arial" w:cs="Arial"/>
          <w:i w:val="0"/>
          <w:iCs/>
        </w:rPr>
      </w:pPr>
      <w:r>
        <w:rPr>
          <w:rFonts w:ascii="Arial" w:hAnsi="Arial" w:cs="Arial"/>
          <w:i w:val="0"/>
          <w:iCs/>
        </w:rPr>
        <w:t xml:space="preserve">You should also notice that when the value of </w:t>
      </w:r>
      <w:r>
        <w:rPr>
          <w:rFonts w:ascii="Arial" w:hAnsi="Arial" w:cs="Arial"/>
          <w:b/>
          <w:i w:val="0"/>
          <w:iCs/>
        </w:rPr>
        <w:t>Shape</w:t>
      </w:r>
      <w:r>
        <w:rPr>
          <w:rFonts w:ascii="Arial" w:hAnsi="Arial" w:cs="Arial"/>
          <w:i w:val="0"/>
          <w:iCs/>
        </w:rPr>
        <w:t xml:space="preserve"> is 0.9, the segments do not follow the spectral patterns of the landscape. </w:t>
      </w:r>
      <w:r>
        <w:rPr>
          <w:rFonts w:ascii="Arial" w:hAnsi="Arial" w:cs="Arial"/>
          <w:b/>
          <w:i w:val="0"/>
          <w:iCs/>
        </w:rPr>
        <w:t>Do you know why</w:t>
      </w:r>
      <w:r>
        <w:rPr>
          <w:rFonts w:ascii="Arial" w:hAnsi="Arial" w:cs="Arial"/>
          <w:i w:val="0"/>
          <w:iCs/>
        </w:rPr>
        <w:t>? Recall that the complement of Shape is Color. So when Shape is given a weighting of 0.9 then color is only given a weight of 0.1 (not much weight for the spectral component of the segmentation process).</w:t>
      </w:r>
    </w:p>
    <w:p>
      <w:pPr>
        <w:pStyle w:val="3"/>
      </w:pPr>
      <w:bookmarkStart w:id="159" w:name="_Toc90562871"/>
      <w:bookmarkStart w:id="160" w:name="_Toc90464416"/>
      <w:r>
        <w:t>Final Shape and Compactness Settings</w:t>
      </w:r>
      <w:bookmarkEnd w:id="159"/>
      <w:bookmarkEnd w:id="160"/>
    </w:p>
    <w:p>
      <w:pPr>
        <w:pStyle w:val="6"/>
        <w:numPr>
          <w:ilvl w:val="0"/>
          <w:numId w:val="26"/>
        </w:numPr>
      </w:pPr>
      <w:r>
        <w:rPr>
          <w:b/>
        </w:rPr>
        <w:t>Create</w:t>
      </w:r>
      <w:r>
        <w:t xml:space="preserve"> one last set of segments using the parameters listed below. You will use this last output as a </w:t>
      </w:r>
      <w:r>
        <w:rPr>
          <w:b/>
        </w:rPr>
        <w:t>result for exporting</w:t>
      </w:r>
      <w:r>
        <w:t xml:space="preserve"> in the next part of this exercise.</w:t>
      </w:r>
    </w:p>
    <w:p>
      <w:pPr>
        <w:pStyle w:val="6"/>
        <w:numPr>
          <w:ilvl w:val="0"/>
          <w:numId w:val="26"/>
        </w:numPr>
      </w:pPr>
      <w:r>
        <w:t>Based on our own exploration of this dataset, we decided on this set of Parameters for our final segments:</w:t>
      </w:r>
    </w:p>
    <w:p>
      <w:pPr>
        <w:pStyle w:val="6"/>
        <w:ind w:left="1440"/>
      </w:pPr>
      <w:r>
        <w:t>Scale: 25</w:t>
      </w:r>
    </w:p>
    <w:p>
      <w:pPr>
        <w:pStyle w:val="6"/>
        <w:ind w:left="1440"/>
      </w:pPr>
      <w:r>
        <w:t>Shape: 0.2</w:t>
      </w:r>
    </w:p>
    <w:p>
      <w:pPr>
        <w:pStyle w:val="6"/>
        <w:ind w:left="1440"/>
      </w:pPr>
      <w:r>
        <w:t>Compactness: 0.5</w:t>
      </w:r>
    </w:p>
    <w:p>
      <w:pPr>
        <w:pStyle w:val="6"/>
        <w:numPr>
          <w:ilvl w:val="0"/>
          <w:numId w:val="26"/>
        </w:numPr>
      </w:pPr>
      <w:r>
        <w:t xml:space="preserve">You may notice that with a Shape of 0.2 that the boundaries of the segments are a bit “squirrely”. At first, this may concern you. You could change the Shape to 0.3 to mitigate for some of this squirreliness, however, the segments don’t follow the subtle spectral patterns as well when Shape is 0.3. We have come up with a post-GIS processing workflow to help smooth out the segments for a more hand-drawn appearance, </w:t>
      </w:r>
      <w:r>
        <w:rPr>
          <w:b/>
        </w:rPr>
        <w:t xml:space="preserve">this is why we have suggested a Shape of 0.2 </w:t>
      </w:r>
      <w:r>
        <w:t>(see following graphic).</w:t>
      </w:r>
    </w:p>
    <w:p>
      <w:pPr>
        <w:pStyle w:val="35"/>
        <w:numPr>
          <w:ilvl w:val="0"/>
          <w:numId w:val="0"/>
        </w:numPr>
        <w:ind w:left="936"/>
        <w:jc w:val="center"/>
        <w:rPr>
          <w:rFonts w:ascii="Arial" w:hAnsi="Arial" w:cs="Arial"/>
        </w:rPr>
      </w:pPr>
      <w:bookmarkStart w:id="161" w:name="_Toc414028523"/>
      <w:r>
        <w:rPr>
          <w:rFonts w:ascii="Arial" w:hAnsi="Arial" w:cs="Arial"/>
        </w:rPr>
        <w:drawing>
          <wp:inline distT="0" distB="0" distL="0" distR="0">
            <wp:extent cx="5943600" cy="2464435"/>
            <wp:effectExtent l="0" t="0" r="0" b="0"/>
            <wp:docPr id="51" name="Picture 51" descr="comparison of segments with different shape and paramet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omparison of segments with different shape and parameter setting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43600" cy="2464913"/>
                    </a:xfrm>
                    <a:prstGeom prst="rect">
                      <a:avLst/>
                    </a:prstGeom>
                    <a:noFill/>
                  </pic:spPr>
                </pic:pic>
              </a:graphicData>
            </a:graphic>
          </wp:inline>
        </w:drawing>
      </w:r>
      <w:bookmarkEnd w:id="161"/>
    </w:p>
    <w:p>
      <w:pPr>
        <w:pStyle w:val="52"/>
        <w:rPr>
          <w:rFonts w:ascii="Arial" w:hAnsi="Arial" w:cs="Arial"/>
        </w:rPr>
      </w:pPr>
      <w:r>
        <w:rPr>
          <w:rFonts w:ascii="Arial" w:hAnsi="Arial" w:cs="Arial"/>
          <w:b/>
        </w:rPr>
        <w:t>Congratulations!</w:t>
      </w:r>
      <w:r>
        <w:rPr>
          <w:rFonts w:ascii="Arial" w:hAnsi="Arial" w:cs="Arial"/>
        </w:rPr>
        <w:t xml:space="preserve"> You have successfully learned how to create an NDVI and generate segments in eCognition and control the output size and shape using the algorithm parameters. </w:t>
      </w:r>
    </w:p>
    <w:p>
      <w:pPr>
        <w:spacing w:before="13"/>
        <w:ind w:left="20"/>
        <w:rPr>
          <w:b/>
          <w:color w:val="231F20"/>
        </w:rPr>
      </w:pPr>
    </w:p>
    <w:p>
      <w:pPr>
        <w:spacing w:before="13"/>
        <w:ind w:left="20"/>
        <w:rPr>
          <w:b/>
          <w:color w:val="231F20"/>
        </w:rPr>
      </w:pPr>
    </w:p>
    <w:p>
      <w:pPr>
        <w:spacing w:before="13"/>
        <w:ind w:left="20"/>
        <w:rPr>
          <w:b/>
          <w:color w:val="231F20"/>
        </w:rPr>
      </w:pPr>
    </w:p>
    <w:p>
      <w:pPr>
        <w:spacing w:before="13"/>
        <w:ind w:left="20"/>
        <w:rPr>
          <w:b/>
          <w:color w:val="231F20"/>
        </w:rPr>
      </w:pPr>
    </w:p>
    <w:p>
      <w:pPr>
        <w:spacing w:before="13"/>
        <w:ind w:left="20"/>
        <w:rPr>
          <w:b/>
          <w:color w:val="231F20"/>
        </w:rPr>
      </w:pPr>
    </w:p>
    <w:p>
      <w:pPr>
        <w:spacing w:before="13"/>
        <w:ind w:left="20"/>
        <w:rPr>
          <w:b/>
          <w:color w:val="231F20"/>
        </w:rPr>
      </w:pPr>
    </w:p>
    <w:p>
      <w:pPr>
        <w:spacing w:before="13"/>
        <w:ind w:left="20"/>
        <w:rPr>
          <w:b/>
          <w:color w:val="231F20"/>
        </w:rPr>
      </w:pPr>
    </w:p>
    <w:p>
      <w:pPr>
        <w:spacing w:before="13"/>
        <w:ind w:left="20"/>
        <w:rPr>
          <w:b/>
          <w:color w:val="231F20"/>
        </w:rPr>
      </w:pPr>
    </w:p>
    <w:p>
      <w:pPr>
        <w:spacing w:before="13"/>
        <w:ind w:left="20"/>
        <w:rPr>
          <w:b/>
          <w:color w:val="231F20"/>
        </w:rPr>
      </w:pPr>
    </w:p>
    <w:p>
      <w:pPr>
        <w:spacing w:before="13"/>
        <w:ind w:left="20"/>
        <w:rPr>
          <w:b/>
          <w:color w:val="231F20"/>
        </w:rPr>
      </w:pPr>
    </w:p>
    <w:p>
      <w:pPr>
        <w:spacing w:before="13"/>
        <w:ind w:left="20"/>
        <w:rPr>
          <w:b/>
          <w:color w:val="231F20"/>
        </w:rPr>
      </w:pPr>
    </w:p>
    <w:p>
      <w:pPr>
        <w:spacing w:before="13"/>
        <w:ind w:left="20"/>
        <w:rPr>
          <w:b/>
        </w:rPr>
      </w:pPr>
      <w:r>
        <w:rPr>
          <w:b/>
          <w:color w:val="231F20"/>
        </w:rPr>
        <w:t>Module</w:t>
      </w:r>
      <w:r>
        <w:rPr>
          <w:b/>
          <w:color w:val="231F20"/>
          <w:spacing w:val="-4"/>
        </w:rPr>
        <w:t xml:space="preserve"> </w:t>
      </w:r>
      <w:r>
        <w:rPr>
          <w:b/>
          <w:color w:val="231F20"/>
        </w:rPr>
        <w:t>developed</w:t>
      </w:r>
      <w:r>
        <w:rPr>
          <w:b/>
          <w:color w:val="231F20"/>
          <w:spacing w:val="-2"/>
        </w:rPr>
        <w:t xml:space="preserve"> </w:t>
      </w:r>
      <w:r>
        <w:rPr>
          <w:b/>
          <w:color w:val="231F20"/>
        </w:rPr>
        <w:t>by:</w:t>
      </w:r>
    </w:p>
    <w:p>
      <w:pPr>
        <w:pStyle w:val="6"/>
        <w:spacing w:before="11"/>
        <w:ind w:left="14"/>
        <w:rPr>
          <w:color w:val="231F20"/>
        </w:rPr>
      </w:pPr>
      <w:r>
        <w:rPr>
          <w:color w:val="231F20"/>
          <w:spacing w:val="-1"/>
        </w:rPr>
        <w:t>Kain Kutz,</w:t>
      </w:r>
      <w:r>
        <w:rPr>
          <w:color w:val="231F20"/>
          <w:spacing w:val="-14"/>
        </w:rPr>
        <w:t xml:space="preserve"> </w:t>
      </w:r>
      <w:r>
        <w:rPr>
          <w:color w:val="231F20"/>
        </w:rPr>
        <w:t xml:space="preserve">US Forest Service </w:t>
      </w:r>
    </w:p>
    <w:p>
      <w:pPr>
        <w:pStyle w:val="6"/>
        <w:spacing w:before="11" w:after="480"/>
        <w:ind w:left="14"/>
        <w:rPr>
          <w:color w:val="231F20"/>
        </w:rPr>
      </w:pPr>
      <w:r>
        <w:rPr>
          <w:color w:val="231F20"/>
        </w:rPr>
        <w:t xml:space="preserve">Monica Vermillion, US Forest Service </w:t>
      </w:r>
    </w:p>
    <w:p>
      <w:pPr>
        <w:pStyle w:val="6"/>
        <w:spacing w:before="1" w:line="249" w:lineRule="auto"/>
        <w:sectPr>
          <w:footerReference r:id="rId7" w:type="first"/>
          <w:footerReference r:id="rId6" w:type="default"/>
          <w:pgSz w:w="12240" w:h="15840"/>
          <w:pgMar w:top="360" w:right="994" w:bottom="274" w:left="936" w:header="720" w:footer="720" w:gutter="0"/>
          <w:cols w:space="720" w:num="1"/>
          <w:titlePg/>
          <w:docGrid w:linePitch="299" w:charSpace="0"/>
        </w:sectPr>
      </w:pPr>
      <w:r>
        <w:rPr>
          <w:color w:val="231F20"/>
        </w:rPr>
        <w:t>Kutz K., Vermillion ML,</w:t>
      </w:r>
      <w:r>
        <w:rPr>
          <w:color w:val="231F20"/>
          <w:spacing w:val="-14"/>
        </w:rPr>
        <w:t xml:space="preserve"> </w:t>
      </w:r>
      <w:r>
        <w:rPr>
          <w:color w:val="231F20"/>
          <w:spacing w:val="-1"/>
        </w:rPr>
        <w:t>2022.</w:t>
      </w:r>
      <w:r>
        <w:rPr>
          <w:color w:val="231F20"/>
          <w:spacing w:val="-13"/>
        </w:rPr>
        <w:t xml:space="preserve"> </w:t>
      </w:r>
      <w:r>
        <w:rPr>
          <w:color w:val="231F20"/>
          <w:spacing w:val="-1"/>
        </w:rPr>
        <w:t>Module</w:t>
      </w:r>
      <w:r>
        <w:rPr>
          <w:color w:val="231F20"/>
          <w:spacing w:val="-14"/>
        </w:rPr>
        <w:t xml:space="preserve"> </w:t>
      </w:r>
      <w:r>
        <w:rPr>
          <w:color w:val="231F20"/>
          <w:spacing w:val="-1"/>
        </w:rPr>
        <w:t>title.</w:t>
      </w:r>
      <w:r>
        <w:rPr>
          <w:color w:val="231F20"/>
          <w:spacing w:val="-13"/>
        </w:rPr>
        <w:t xml:space="preserve"> </w:t>
      </w:r>
      <w:r>
        <w:rPr>
          <w:color w:val="231F20"/>
          <w:spacing w:val="-1"/>
        </w:rPr>
        <w:t>Module</w:t>
      </w:r>
      <w:r>
        <w:rPr>
          <w:color w:val="231F20"/>
          <w:spacing w:val="-13"/>
        </w:rPr>
        <w:t xml:space="preserve"> </w:t>
      </w:r>
      <w:r>
        <w:rPr>
          <w:color w:val="231F20"/>
          <w:spacing w:val="-1"/>
        </w:rPr>
        <w:t>1 in 2</w:t>
      </w:r>
      <w:r>
        <w:rPr>
          <w:color w:val="231F20"/>
          <w:spacing w:val="-13"/>
        </w:rPr>
        <w:t xml:space="preserve"> </w:t>
      </w:r>
      <w:r>
        <w:rPr>
          <w:color w:val="231F20"/>
        </w:rPr>
        <w:t>Segmentation and Classification Basics with eCognition,</w:t>
      </w:r>
      <w:r>
        <w:rPr>
          <w:color w:val="231F20"/>
          <w:spacing w:val="-3"/>
        </w:rPr>
        <w:t xml:space="preserve"> </w:t>
      </w:r>
      <w:r>
        <w:rPr>
          <w:color w:val="231F20"/>
        </w:rPr>
        <w:t>2022</w:t>
      </w:r>
      <w:r>
        <w:rPr>
          <w:color w:val="231F20"/>
          <w:spacing w:val="-3"/>
        </w:rPr>
        <w:t xml:space="preserve"> </w:t>
      </w:r>
      <w:r>
        <w:rPr>
          <w:color w:val="231F20"/>
        </w:rPr>
        <w:t>edition.</w:t>
      </w:r>
      <w:r>
        <w:rPr>
          <w:color w:val="231F20"/>
          <w:spacing w:val="-15"/>
        </w:rPr>
        <w:t xml:space="preserve"> </w:t>
      </w:r>
      <w:r>
        <w:rPr>
          <w:color w:val="231F20"/>
        </w:rPr>
        <w:t>U.S.</w:t>
      </w:r>
      <w:r>
        <w:rPr>
          <w:color w:val="231F20"/>
          <w:spacing w:val="-15"/>
        </w:rPr>
        <w:t xml:space="preserve"> </w:t>
      </w:r>
      <w:r>
        <w:rPr>
          <w:color w:val="231F20"/>
        </w:rPr>
        <w:t>Fish</w:t>
      </w:r>
      <w:r>
        <w:rPr>
          <w:color w:val="231F20"/>
          <w:spacing w:val="-16"/>
        </w:rPr>
        <w:t xml:space="preserve"> </w:t>
      </w:r>
      <w:r>
        <w:rPr>
          <w:color w:val="231F20"/>
        </w:rPr>
        <w:t>and</w:t>
      </w:r>
      <w:r>
        <w:rPr>
          <w:color w:val="231F20"/>
          <w:spacing w:val="-15"/>
        </w:rPr>
        <w:t xml:space="preserve"> </w:t>
      </w:r>
      <w:r>
        <w:rPr>
          <w:color w:val="231F20"/>
        </w:rPr>
        <w:t>Wildlife</w:t>
      </w:r>
      <w:r>
        <w:rPr>
          <w:color w:val="231F20"/>
          <w:spacing w:val="1"/>
        </w:rPr>
        <w:t xml:space="preserve"> </w:t>
      </w:r>
      <w:r>
        <w:rPr>
          <w:color w:val="231F20"/>
          <w:spacing w:val="-2"/>
        </w:rPr>
        <w:t>Service,</w:t>
      </w:r>
      <w:r>
        <w:rPr>
          <w:color w:val="231F20"/>
          <w:spacing w:val="-13"/>
        </w:rPr>
        <w:t xml:space="preserve"> </w:t>
      </w:r>
      <w:r>
        <w:rPr>
          <w:color w:val="231F20"/>
          <w:spacing w:val="-2"/>
        </w:rPr>
        <w:t>National</w:t>
      </w:r>
      <w:r>
        <w:rPr>
          <w:color w:val="231F20"/>
          <w:spacing w:val="-13"/>
        </w:rPr>
        <w:t xml:space="preserve"> </w:t>
      </w:r>
      <w:r>
        <w:rPr>
          <w:color w:val="231F20"/>
          <w:spacing w:val="-2"/>
        </w:rPr>
        <w:t>Conservation</w:t>
      </w:r>
      <w:r>
        <w:rPr>
          <w:color w:val="231F20"/>
          <w:spacing w:val="-13"/>
        </w:rPr>
        <w:t xml:space="preserve"> </w:t>
      </w:r>
      <w:r>
        <w:rPr>
          <w:color w:val="231F20"/>
          <w:spacing w:val="-2"/>
        </w:rPr>
        <w:t>Training</w:t>
      </w:r>
      <w:r>
        <w:rPr>
          <w:color w:val="231F20"/>
          <w:spacing w:val="-13"/>
        </w:rPr>
        <w:t xml:space="preserve"> </w:t>
      </w:r>
      <w:r>
        <w:rPr>
          <w:color w:val="231F20"/>
          <w:spacing w:val="-2"/>
        </w:rPr>
        <w:t>Center,</w:t>
      </w:r>
      <w:r>
        <w:rPr>
          <w:color w:val="231F20"/>
          <w:spacing w:val="-13"/>
        </w:rPr>
        <w:t xml:space="preserve"> </w:t>
      </w:r>
      <w:r>
        <w:rPr>
          <w:color w:val="231F20"/>
          <w:spacing w:val="-2"/>
        </w:rPr>
        <w:t>Shepherdstown,</w:t>
      </w:r>
      <w:r>
        <w:rPr>
          <w:color w:val="231F20"/>
          <w:spacing w:val="-13"/>
        </w:rPr>
        <w:t xml:space="preserve"> </w:t>
      </w:r>
      <w:r>
        <w:rPr>
          <w:color w:val="231F20"/>
          <w:spacing w:val="-2"/>
        </w:rPr>
        <w:t>West</w:t>
      </w:r>
      <w:r>
        <w:rPr>
          <w:color w:val="231F20"/>
          <w:spacing w:val="-13"/>
        </w:rPr>
        <w:t xml:space="preserve"> </w:t>
      </w:r>
      <w:r>
        <w:rPr>
          <w:color w:val="231F20"/>
          <w:spacing w:val="-2"/>
        </w:rPr>
        <w:t>Virginia,</w:t>
      </w:r>
      <w:r>
        <w:rPr>
          <w:color w:val="231F20"/>
          <w:spacing w:val="-13"/>
        </w:rPr>
        <w:t xml:space="preserve"> </w:t>
      </w:r>
      <w:r>
        <w:rPr>
          <w:color w:val="231F20"/>
          <w:spacing w:val="-2"/>
        </w:rPr>
        <w:t>USA.</w:t>
      </w:r>
    </w:p>
    <w:p>
      <w:pPr>
        <w:rPr>
          <w:sz w:val="2"/>
          <w:szCs w:val="2"/>
        </w:rPr>
      </w:pPr>
    </w:p>
    <w:p>
      <w:pPr>
        <w:rPr>
          <w:sz w:val="2"/>
          <w:szCs w:val="2"/>
        </w:rPr>
      </w:pPr>
    </w:p>
    <w:sectPr>
      <w:pgSz w:w="12240" w:h="15840"/>
      <w:pgMar w:top="360" w:right="1080" w:bottom="360" w:left="108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Calibri">
    <w:altName w:val="Helvetica Neue"/>
    <w:panose1 w:val="00000000000000000000"/>
    <w:charset w:val="00"/>
    <w:family w:val="auto"/>
    <w:pitch w:val="default"/>
    <w:sig w:usb0="00000000" w:usb1="00000000" w:usb2="00000000" w:usb3="00000000" w:csb0="00000000" w:csb1="00000000"/>
  </w:font>
  <w:font w:name="Cambria">
    <w:altName w:val="苹方-简"/>
    <w:panose1 w:val="02040503050406030204"/>
    <w:charset w:val="00"/>
    <w:family w:val="roman"/>
    <w:pitch w:val="default"/>
    <w:sig w:usb0="00000000" w:usb1="00000000" w:usb2="02000000" w:usb3="00000000" w:csb0="0000019F" w:csb1="00000000"/>
  </w:font>
  <w:font w:name="苹方-简">
    <w:panose1 w:val="020B0400000000000000"/>
    <w:charset w:val="86"/>
    <w:family w:val="auto"/>
    <w:pitch w:val="default"/>
    <w:sig w:usb0="00000000" w:usb1="00000000" w:usb2="00000000" w:usb3="00000000" w:csb0="00160000" w:csb1="00000000"/>
  </w:font>
  <w:font w:name="Segoe UI">
    <w:altName w:val="苹方-简"/>
    <w:panose1 w:val="020B0502040204020203"/>
    <w:charset w:val="00"/>
    <w:family w:val="swiss"/>
    <w:pitch w:val="default"/>
    <w:sig w:usb0="00000000" w:usb1="00000000" w:usb2="00000009" w:usb3="00000000" w:csb0="000001FF" w:csb1="00000000"/>
  </w:font>
  <w:font w:name="ITC Zapf Dingbats Std">
    <w:altName w:val="苹方-简"/>
    <w:panose1 w:val="00000000000000000000"/>
    <w:charset w:val="00"/>
    <w:family w:val="roma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Hiragino Sans CNS">
    <w:panose1 w:val="020B0300000000000000"/>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07083242"/>
      <w:docPartObj>
        <w:docPartGallery w:val="autotext"/>
      </w:docPartObj>
    </w:sdtPr>
    <w:sdtContent>
      <w:p>
        <w:pPr>
          <w:rPr>
            <w:rFonts w:ascii="Segoe UI" w:hAnsi="Segoe UI" w:eastAsia="Times New Roman" w:cs="Segoe UI"/>
            <w:sz w:val="21"/>
            <w:szCs w:val="21"/>
          </w:rPr>
        </w:pPr>
        <w:r>
          <w:t>2021</w:t>
        </w:r>
        <w:r>
          <w:tab/>
        </w:r>
        <w:r>
          <w:rPr>
            <w:rFonts w:ascii="Segoe UI" w:hAnsi="Segoe UI" w:eastAsia="Times New Roman" w:cs="Segoe UI"/>
            <w:sz w:val="21"/>
            <w:szCs w:val="21"/>
          </w:rPr>
          <w:t>Segmentation and Classification Basics with eCognition</w:t>
        </w:r>
        <w:r>
          <w:t>, Module 1    US Forest Service</w:t>
        </w:r>
        <w:r>
          <w:tab/>
        </w:r>
        <w:r>
          <w:fldChar w:fldCharType="begin"/>
        </w:r>
        <w:r>
          <w:instrText xml:space="preserve"> PAGE   \* MERGEFORMAT </w:instrText>
        </w:r>
        <w:r>
          <w:fldChar w:fldCharType="separate"/>
        </w:r>
        <w: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21138746"/>
      <w:docPartObj>
        <w:docPartGallery w:val="autotext"/>
      </w:docPartObj>
    </w:sdtPr>
    <w:sdtContent>
      <w:p>
        <w:pPr>
          <w:pStyle w:val="10"/>
          <w:jc w:val="right"/>
        </w:pPr>
        <w:r>
          <w:fldChar w:fldCharType="begin"/>
        </w:r>
        <w:r>
          <w:instrText xml:space="preserve"> PAGE   \* MERGEFORMAT </w:instrText>
        </w:r>
        <w:r>
          <w:fldChar w:fldCharType="separate"/>
        </w:r>
        <w:r>
          <w:t>2</w:t>
        </w:r>
        <w:r>
          <w:fldChar w:fldCharType="end"/>
        </w:r>
      </w:p>
    </w:sdtContent>
  </w:sdt>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1462863"/>
      <w:docPartObj>
        <w:docPartGallery w:val="autotext"/>
      </w:docPartObj>
    </w:sdtPr>
    <w:sdtContent>
      <w:p>
        <w:pPr>
          <w:pStyle w:val="10"/>
        </w:pPr>
        <w:r>
          <w:t xml:space="preserve">2021      </w:t>
        </w:r>
        <w:r>
          <w:tab/>
        </w:r>
        <w:r>
          <w:rPr>
            <w:rFonts w:eastAsia="Times New Roman"/>
            <w:sz w:val="21"/>
            <w:szCs w:val="21"/>
          </w:rPr>
          <w:t>Segmentation and Classification Basics with eCognition</w:t>
        </w:r>
        <w:r>
          <w:t>, Module 1 | US Forest Service</w:t>
        </w:r>
        <w:r>
          <w:tab/>
        </w:r>
        <w:r>
          <w:t xml:space="preserve">          </w:t>
        </w:r>
        <w:r>
          <w:fldChar w:fldCharType="begin"/>
        </w:r>
        <w:r>
          <w:instrText xml:space="preserve"> PAGE   \* MERGEFORMAT </w:instrText>
        </w:r>
        <w:r>
          <w:fldChar w:fldCharType="separate"/>
        </w:r>
        <w:r>
          <w:t>2</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38000577"/>
      <w:docPartObj>
        <w:docPartGallery w:val="autotext"/>
      </w:docPartObj>
    </w:sdtPr>
    <w:sdtContent>
      <w:p>
        <w:pPr>
          <w:pStyle w:val="10"/>
          <w:jc w:val="right"/>
        </w:pPr>
        <w:r>
          <w:fldChar w:fldCharType="begin"/>
        </w:r>
        <w:r>
          <w:instrText xml:space="preserve"> PAGE   \* MERGEFORMAT </w:instrText>
        </w:r>
        <w:r>
          <w:fldChar w:fldCharType="separate"/>
        </w:r>
        <w:r>
          <w:t>2</w:t>
        </w:r>
        <w:r>
          <w:fldChar w:fldCharType="end"/>
        </w:r>
      </w:p>
    </w:sdtContent>
  </w:sdt>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59264" behindDoc="1" locked="0" layoutInCell="1" allowOverlap="1">
              <wp:simplePos x="0" y="0"/>
              <wp:positionH relativeFrom="margin">
                <wp:posOffset>88900</wp:posOffset>
              </wp:positionH>
              <wp:positionV relativeFrom="margin">
                <wp:posOffset>-409575</wp:posOffset>
              </wp:positionV>
              <wp:extent cx="6593840" cy="304800"/>
              <wp:effectExtent l="0" t="0" r="0" b="0"/>
              <wp:wrapNone/>
              <wp:docPr id="60" name="Rectangle 60" descr="Black box containing text Module #: Module Title in white font. "/>
              <wp:cNvGraphicFramePr/>
              <a:graphic xmlns:a="http://schemas.openxmlformats.org/drawingml/2006/main">
                <a:graphicData uri="http://schemas.microsoft.com/office/word/2010/wordprocessingShape">
                  <wps:wsp>
                    <wps:cNvSpPr>
                      <a:spLocks noChangeArrowheads="1"/>
                    </wps:cNvSpPr>
                    <wps:spPr bwMode="auto">
                      <a:xfrm>
                        <a:off x="0" y="0"/>
                        <a:ext cx="6593840" cy="304800"/>
                      </a:xfrm>
                      <a:prstGeom prst="rect">
                        <a:avLst/>
                      </a:prstGeom>
                      <a:solidFill>
                        <a:srgbClr val="231F20"/>
                      </a:solidFill>
                      <a:ln>
                        <a:noFill/>
                      </a:ln>
                    </wps:spPr>
                    <wps:txbx>
                      <w:txbxContent>
                        <w:p>
                          <w:pPr>
                            <w:spacing w:before="60"/>
                            <w:rPr>
                              <w:b/>
                              <w:bCs/>
                              <w:sz w:val="24"/>
                              <w:szCs w:val="24"/>
                            </w:rPr>
                          </w:pPr>
                          <w:r>
                            <w:rPr>
                              <w:b/>
                              <w:bCs/>
                              <w:sz w:val="24"/>
                              <w:szCs w:val="24"/>
                            </w:rPr>
                            <w:t xml:space="preserve">Module 1: Project Setup, Create NDVI, and Segmentation Basics </w:t>
                          </w:r>
                        </w:p>
                      </w:txbxContent>
                    </wps:txbx>
                    <wps:bodyPr rot="0" vert="horz" wrap="square" lIns="91440" tIns="45720" rIns="91440" bIns="45720" anchor="t" anchorCtr="0" upright="1">
                      <a:noAutofit/>
                    </wps:bodyPr>
                  </wps:wsp>
                </a:graphicData>
              </a:graphic>
            </wp:anchor>
          </w:drawing>
        </mc:Choice>
        <mc:Fallback>
          <w:pict>
            <v:rect id="Rectangle 60" o:spid="_x0000_s1026" o:spt="1" alt="Black box containing text Module #: Module Title in white font. " style="position:absolute;left:0pt;margin-left:7pt;margin-top:-32.25pt;height:24pt;width:519.2pt;mso-position-horizontal-relative:margin;mso-position-vertical-relative:margin;z-index:-251657216;mso-width-relative:page;mso-height-relative:page;" fillcolor="#231F20" filled="t" stroked="f" coordsize="21600,21600" o:gfxdata="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B8&#10;Orsb2gAAAAsBAAAPAAAAAAAAAAEAIAAAADgAAABkcnMvZG93bnJldi54bWxQSwECFAAUAAAACACH&#10;TuJAYL8Ys0UCAAB/BAAADgAAAAAAAAABACAAAAA/AQAAZHJzL2Uyb0RvYy54bWxQSwUGAAAAAAYA&#10;BgBZAQAA9gUAAAAA&#10;">
              <v:fill on="t" focussize="0,0"/>
              <v:stroke on="f"/>
              <v:imagedata o:title=""/>
              <o:lock v:ext="edit" aspectratio="f"/>
              <v:textbox>
                <w:txbxContent>
                  <w:p>
                    <w:pPr>
                      <w:spacing w:before="60"/>
                      <w:rPr>
                        <w:b/>
                        <w:bCs/>
                        <w:sz w:val="24"/>
                        <w:szCs w:val="24"/>
                      </w:rPr>
                    </w:pPr>
                    <w:r>
                      <w:rPr>
                        <w:b/>
                        <w:bCs/>
                        <w:sz w:val="24"/>
                        <w:szCs w:val="24"/>
                      </w:rPr>
                      <w:t xml:space="preserve">Module 1: Project Setup, Create NDVI, and Segmentation Basics </w:t>
                    </w: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992555"/>
    <w:multiLevelType w:val="multilevel"/>
    <w:tmpl w:val="00992555"/>
    <w:lvl w:ilvl="0" w:tentative="0">
      <w:start w:val="1"/>
      <w:numFmt w:val="decimal"/>
      <w:lvlText w:val="%1."/>
      <w:lvlJc w:val="left"/>
      <w:pPr>
        <w:ind w:left="380" w:hanging="360"/>
      </w:pPr>
      <w:rPr>
        <w:rFonts w:hint="default" w:eastAsia="Times New Roman"/>
        <w:b w:val="0"/>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1">
    <w:nsid w:val="022D2266"/>
    <w:multiLevelType w:val="multilevel"/>
    <w:tmpl w:val="022D2266"/>
    <w:lvl w:ilvl="0" w:tentative="0">
      <w:start w:val="1"/>
      <w:numFmt w:val="decimal"/>
      <w:lvlText w:val="%1."/>
      <w:lvlJc w:val="left"/>
      <w:pPr>
        <w:ind w:left="740" w:hanging="360"/>
      </w:pPr>
    </w:lvl>
    <w:lvl w:ilvl="1" w:tentative="0">
      <w:start w:val="1"/>
      <w:numFmt w:val="lowerLetter"/>
      <w:lvlText w:val="%2."/>
      <w:lvlJc w:val="left"/>
      <w:pPr>
        <w:ind w:left="1460" w:hanging="360"/>
      </w:pPr>
    </w:lvl>
    <w:lvl w:ilvl="2" w:tentative="0">
      <w:start w:val="1"/>
      <w:numFmt w:val="lowerRoman"/>
      <w:lvlText w:val="%3."/>
      <w:lvlJc w:val="right"/>
      <w:pPr>
        <w:ind w:left="2180" w:hanging="180"/>
      </w:pPr>
    </w:lvl>
    <w:lvl w:ilvl="3" w:tentative="0">
      <w:start w:val="1"/>
      <w:numFmt w:val="decimal"/>
      <w:lvlText w:val="%4."/>
      <w:lvlJc w:val="left"/>
      <w:pPr>
        <w:ind w:left="2900" w:hanging="360"/>
      </w:pPr>
    </w:lvl>
    <w:lvl w:ilvl="4" w:tentative="0">
      <w:start w:val="1"/>
      <w:numFmt w:val="lowerLetter"/>
      <w:lvlText w:val="%5."/>
      <w:lvlJc w:val="left"/>
      <w:pPr>
        <w:ind w:left="3620" w:hanging="360"/>
      </w:pPr>
    </w:lvl>
    <w:lvl w:ilvl="5" w:tentative="0">
      <w:start w:val="1"/>
      <w:numFmt w:val="lowerRoman"/>
      <w:lvlText w:val="%6."/>
      <w:lvlJc w:val="right"/>
      <w:pPr>
        <w:ind w:left="4340" w:hanging="180"/>
      </w:pPr>
    </w:lvl>
    <w:lvl w:ilvl="6" w:tentative="0">
      <w:start w:val="1"/>
      <w:numFmt w:val="decimal"/>
      <w:lvlText w:val="%7."/>
      <w:lvlJc w:val="left"/>
      <w:pPr>
        <w:ind w:left="5060" w:hanging="360"/>
      </w:pPr>
    </w:lvl>
    <w:lvl w:ilvl="7" w:tentative="0">
      <w:start w:val="1"/>
      <w:numFmt w:val="lowerLetter"/>
      <w:lvlText w:val="%8."/>
      <w:lvlJc w:val="left"/>
      <w:pPr>
        <w:ind w:left="5780" w:hanging="360"/>
      </w:pPr>
    </w:lvl>
    <w:lvl w:ilvl="8" w:tentative="0">
      <w:start w:val="1"/>
      <w:numFmt w:val="lowerRoman"/>
      <w:lvlText w:val="%9."/>
      <w:lvlJc w:val="right"/>
      <w:pPr>
        <w:ind w:left="6500" w:hanging="180"/>
      </w:pPr>
    </w:lvl>
  </w:abstractNum>
  <w:abstractNum w:abstractNumId="2">
    <w:nsid w:val="050B35EE"/>
    <w:multiLevelType w:val="multilevel"/>
    <w:tmpl w:val="050B35EE"/>
    <w:lvl w:ilvl="0" w:tentative="0">
      <w:start w:val="1"/>
      <w:numFmt w:val="decimal"/>
      <w:lvlText w:val="%1."/>
      <w:lvlJc w:val="left"/>
      <w:pPr>
        <w:ind w:left="380" w:hanging="360"/>
      </w:pPr>
      <w:rPr>
        <w:rFonts w:hint="default"/>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3">
    <w:nsid w:val="09326FFF"/>
    <w:multiLevelType w:val="multilevel"/>
    <w:tmpl w:val="09326FFF"/>
    <w:lvl w:ilvl="0" w:tentative="0">
      <w:start w:val="1"/>
      <w:numFmt w:val="decimal"/>
      <w:lvlText w:val="%1."/>
      <w:lvlJc w:val="left"/>
      <w:pPr>
        <w:ind w:left="380" w:hanging="360"/>
      </w:pPr>
      <w:rPr>
        <w:rFonts w:hint="default"/>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4">
    <w:nsid w:val="154062EA"/>
    <w:multiLevelType w:val="multilevel"/>
    <w:tmpl w:val="154062EA"/>
    <w:lvl w:ilvl="0" w:tentative="0">
      <w:start w:val="1"/>
      <w:numFmt w:val="decimal"/>
      <w:lvlText w:val="%1."/>
      <w:lvlJc w:val="left"/>
      <w:pPr>
        <w:ind w:left="740" w:hanging="360"/>
      </w:pPr>
    </w:lvl>
    <w:lvl w:ilvl="1" w:tentative="0">
      <w:start w:val="1"/>
      <w:numFmt w:val="lowerLetter"/>
      <w:lvlText w:val="%2."/>
      <w:lvlJc w:val="left"/>
      <w:pPr>
        <w:ind w:left="1460" w:hanging="360"/>
      </w:pPr>
    </w:lvl>
    <w:lvl w:ilvl="2" w:tentative="0">
      <w:start w:val="1"/>
      <w:numFmt w:val="lowerRoman"/>
      <w:lvlText w:val="%3."/>
      <w:lvlJc w:val="right"/>
      <w:pPr>
        <w:ind w:left="2180" w:hanging="180"/>
      </w:pPr>
    </w:lvl>
    <w:lvl w:ilvl="3" w:tentative="0">
      <w:start w:val="1"/>
      <w:numFmt w:val="decimal"/>
      <w:lvlText w:val="%4."/>
      <w:lvlJc w:val="left"/>
      <w:pPr>
        <w:ind w:left="2900" w:hanging="360"/>
      </w:pPr>
    </w:lvl>
    <w:lvl w:ilvl="4" w:tentative="0">
      <w:start w:val="1"/>
      <w:numFmt w:val="lowerLetter"/>
      <w:lvlText w:val="%5."/>
      <w:lvlJc w:val="left"/>
      <w:pPr>
        <w:ind w:left="3620" w:hanging="360"/>
      </w:pPr>
    </w:lvl>
    <w:lvl w:ilvl="5" w:tentative="0">
      <w:start w:val="1"/>
      <w:numFmt w:val="lowerRoman"/>
      <w:lvlText w:val="%6."/>
      <w:lvlJc w:val="right"/>
      <w:pPr>
        <w:ind w:left="4340" w:hanging="180"/>
      </w:pPr>
    </w:lvl>
    <w:lvl w:ilvl="6" w:tentative="0">
      <w:start w:val="1"/>
      <w:numFmt w:val="decimal"/>
      <w:lvlText w:val="%7."/>
      <w:lvlJc w:val="left"/>
      <w:pPr>
        <w:ind w:left="5060" w:hanging="360"/>
      </w:pPr>
    </w:lvl>
    <w:lvl w:ilvl="7" w:tentative="0">
      <w:start w:val="1"/>
      <w:numFmt w:val="lowerLetter"/>
      <w:lvlText w:val="%8."/>
      <w:lvlJc w:val="left"/>
      <w:pPr>
        <w:ind w:left="5780" w:hanging="360"/>
      </w:pPr>
    </w:lvl>
    <w:lvl w:ilvl="8" w:tentative="0">
      <w:start w:val="1"/>
      <w:numFmt w:val="lowerRoman"/>
      <w:lvlText w:val="%9."/>
      <w:lvlJc w:val="right"/>
      <w:pPr>
        <w:ind w:left="6500" w:hanging="180"/>
      </w:pPr>
    </w:lvl>
  </w:abstractNum>
  <w:abstractNum w:abstractNumId="5">
    <w:nsid w:val="17216FD2"/>
    <w:multiLevelType w:val="multilevel"/>
    <w:tmpl w:val="17216FD2"/>
    <w:lvl w:ilvl="0" w:tentative="0">
      <w:start w:val="1"/>
      <w:numFmt w:val="decimal"/>
      <w:lvlText w:val="%1."/>
      <w:lvlJc w:val="left"/>
      <w:pPr>
        <w:ind w:left="740" w:hanging="360"/>
      </w:pPr>
    </w:lvl>
    <w:lvl w:ilvl="1" w:tentative="0">
      <w:start w:val="1"/>
      <w:numFmt w:val="lowerLetter"/>
      <w:lvlText w:val="%2."/>
      <w:lvlJc w:val="left"/>
      <w:pPr>
        <w:ind w:left="1460" w:hanging="360"/>
      </w:pPr>
    </w:lvl>
    <w:lvl w:ilvl="2" w:tentative="0">
      <w:start w:val="1"/>
      <w:numFmt w:val="lowerRoman"/>
      <w:lvlText w:val="%3."/>
      <w:lvlJc w:val="right"/>
      <w:pPr>
        <w:ind w:left="2180" w:hanging="180"/>
      </w:pPr>
    </w:lvl>
    <w:lvl w:ilvl="3" w:tentative="0">
      <w:start w:val="1"/>
      <w:numFmt w:val="decimal"/>
      <w:lvlText w:val="%4."/>
      <w:lvlJc w:val="left"/>
      <w:pPr>
        <w:ind w:left="2900" w:hanging="360"/>
      </w:pPr>
    </w:lvl>
    <w:lvl w:ilvl="4" w:tentative="0">
      <w:start w:val="1"/>
      <w:numFmt w:val="lowerLetter"/>
      <w:lvlText w:val="%5."/>
      <w:lvlJc w:val="left"/>
      <w:pPr>
        <w:ind w:left="3620" w:hanging="360"/>
      </w:pPr>
    </w:lvl>
    <w:lvl w:ilvl="5" w:tentative="0">
      <w:start w:val="1"/>
      <w:numFmt w:val="lowerRoman"/>
      <w:lvlText w:val="%6."/>
      <w:lvlJc w:val="right"/>
      <w:pPr>
        <w:ind w:left="4340" w:hanging="180"/>
      </w:pPr>
    </w:lvl>
    <w:lvl w:ilvl="6" w:tentative="0">
      <w:start w:val="1"/>
      <w:numFmt w:val="decimal"/>
      <w:lvlText w:val="%7."/>
      <w:lvlJc w:val="left"/>
      <w:pPr>
        <w:ind w:left="5060" w:hanging="360"/>
      </w:pPr>
    </w:lvl>
    <w:lvl w:ilvl="7" w:tentative="0">
      <w:start w:val="1"/>
      <w:numFmt w:val="lowerLetter"/>
      <w:lvlText w:val="%8."/>
      <w:lvlJc w:val="left"/>
      <w:pPr>
        <w:ind w:left="5780" w:hanging="360"/>
      </w:pPr>
    </w:lvl>
    <w:lvl w:ilvl="8" w:tentative="0">
      <w:start w:val="1"/>
      <w:numFmt w:val="lowerRoman"/>
      <w:lvlText w:val="%9."/>
      <w:lvlJc w:val="right"/>
      <w:pPr>
        <w:ind w:left="6500" w:hanging="180"/>
      </w:pPr>
    </w:lvl>
  </w:abstractNum>
  <w:abstractNum w:abstractNumId="6">
    <w:nsid w:val="194E6B5F"/>
    <w:multiLevelType w:val="multilevel"/>
    <w:tmpl w:val="194E6B5F"/>
    <w:lvl w:ilvl="0" w:tentative="0">
      <w:start w:val="1"/>
      <w:numFmt w:val="decimal"/>
      <w:lvlText w:val="%1."/>
      <w:lvlJc w:val="left"/>
      <w:pPr>
        <w:ind w:left="380" w:hanging="360"/>
      </w:pPr>
      <w:rPr>
        <w:rFonts w:hint="default"/>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7">
    <w:nsid w:val="26F11E01"/>
    <w:multiLevelType w:val="multilevel"/>
    <w:tmpl w:val="26F11E01"/>
    <w:lvl w:ilvl="0" w:tentative="0">
      <w:start w:val="1"/>
      <w:numFmt w:val="decimal"/>
      <w:lvlText w:val="%1."/>
      <w:lvlJc w:val="left"/>
      <w:pPr>
        <w:ind w:left="380" w:hanging="360"/>
      </w:pPr>
      <w:rPr>
        <w:rFonts w:hint="default"/>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8">
    <w:nsid w:val="27E8316D"/>
    <w:multiLevelType w:val="multilevel"/>
    <w:tmpl w:val="27E8316D"/>
    <w:lvl w:ilvl="0" w:tentative="0">
      <w:start w:val="1"/>
      <w:numFmt w:val="decimal"/>
      <w:lvlText w:val="%1."/>
      <w:lvlJc w:val="left"/>
      <w:pPr>
        <w:ind w:left="740" w:hanging="360"/>
      </w:pPr>
    </w:lvl>
    <w:lvl w:ilvl="1" w:tentative="0">
      <w:start w:val="1"/>
      <w:numFmt w:val="lowerLetter"/>
      <w:lvlText w:val="%2."/>
      <w:lvlJc w:val="left"/>
      <w:pPr>
        <w:ind w:left="1460" w:hanging="360"/>
      </w:pPr>
    </w:lvl>
    <w:lvl w:ilvl="2" w:tentative="0">
      <w:start w:val="1"/>
      <w:numFmt w:val="lowerRoman"/>
      <w:lvlText w:val="%3."/>
      <w:lvlJc w:val="right"/>
      <w:pPr>
        <w:ind w:left="2180" w:hanging="180"/>
      </w:pPr>
    </w:lvl>
    <w:lvl w:ilvl="3" w:tentative="0">
      <w:start w:val="1"/>
      <w:numFmt w:val="decimal"/>
      <w:lvlText w:val="%4."/>
      <w:lvlJc w:val="left"/>
      <w:pPr>
        <w:ind w:left="2900" w:hanging="360"/>
      </w:pPr>
    </w:lvl>
    <w:lvl w:ilvl="4" w:tentative="0">
      <w:start w:val="1"/>
      <w:numFmt w:val="lowerLetter"/>
      <w:lvlText w:val="%5."/>
      <w:lvlJc w:val="left"/>
      <w:pPr>
        <w:ind w:left="3620" w:hanging="360"/>
      </w:pPr>
    </w:lvl>
    <w:lvl w:ilvl="5" w:tentative="0">
      <w:start w:val="1"/>
      <w:numFmt w:val="lowerRoman"/>
      <w:lvlText w:val="%6."/>
      <w:lvlJc w:val="right"/>
      <w:pPr>
        <w:ind w:left="4340" w:hanging="180"/>
      </w:pPr>
    </w:lvl>
    <w:lvl w:ilvl="6" w:tentative="0">
      <w:start w:val="1"/>
      <w:numFmt w:val="decimal"/>
      <w:lvlText w:val="%7."/>
      <w:lvlJc w:val="left"/>
      <w:pPr>
        <w:ind w:left="5060" w:hanging="360"/>
      </w:pPr>
    </w:lvl>
    <w:lvl w:ilvl="7" w:tentative="0">
      <w:start w:val="1"/>
      <w:numFmt w:val="lowerLetter"/>
      <w:lvlText w:val="%8."/>
      <w:lvlJc w:val="left"/>
      <w:pPr>
        <w:ind w:left="5780" w:hanging="360"/>
      </w:pPr>
    </w:lvl>
    <w:lvl w:ilvl="8" w:tentative="0">
      <w:start w:val="1"/>
      <w:numFmt w:val="lowerRoman"/>
      <w:lvlText w:val="%9."/>
      <w:lvlJc w:val="right"/>
      <w:pPr>
        <w:ind w:left="6500" w:hanging="180"/>
      </w:pPr>
    </w:lvl>
  </w:abstractNum>
  <w:abstractNum w:abstractNumId="9">
    <w:nsid w:val="29056498"/>
    <w:multiLevelType w:val="multilevel"/>
    <w:tmpl w:val="29056498"/>
    <w:lvl w:ilvl="0" w:tentative="0">
      <w:start w:val="0"/>
      <w:numFmt w:val="bullet"/>
      <w:lvlText w:val="■"/>
      <w:lvlJc w:val="left"/>
      <w:pPr>
        <w:ind w:left="240" w:hanging="220"/>
      </w:pPr>
      <w:rPr>
        <w:rFonts w:hint="default" w:ascii="ITC Zapf Dingbats Std" w:hAnsi="ITC Zapf Dingbats Std" w:eastAsia="ITC Zapf Dingbats Std" w:cs="ITC Zapf Dingbats Std"/>
        <w:b w:val="0"/>
        <w:bCs w:val="0"/>
        <w:i w:val="0"/>
        <w:iCs w:val="0"/>
        <w:color w:val="231F20"/>
        <w:w w:val="100"/>
        <w:sz w:val="16"/>
        <w:szCs w:val="16"/>
        <w:lang w:val="en-US" w:eastAsia="en-US" w:bidi="ar-SA"/>
      </w:rPr>
    </w:lvl>
    <w:lvl w:ilvl="1" w:tentative="0">
      <w:start w:val="0"/>
      <w:numFmt w:val="bullet"/>
      <w:lvlText w:val="•"/>
      <w:lvlJc w:val="left"/>
      <w:pPr>
        <w:ind w:left="692" w:hanging="220"/>
      </w:pPr>
      <w:rPr>
        <w:rFonts w:hint="default"/>
        <w:lang w:val="en-US" w:eastAsia="en-US" w:bidi="ar-SA"/>
      </w:rPr>
    </w:lvl>
    <w:lvl w:ilvl="2" w:tentative="0">
      <w:start w:val="0"/>
      <w:numFmt w:val="bullet"/>
      <w:lvlText w:val="•"/>
      <w:lvlJc w:val="left"/>
      <w:pPr>
        <w:ind w:left="1145" w:hanging="220"/>
      </w:pPr>
      <w:rPr>
        <w:rFonts w:hint="default"/>
        <w:lang w:val="en-US" w:eastAsia="en-US" w:bidi="ar-SA"/>
      </w:rPr>
    </w:lvl>
    <w:lvl w:ilvl="3" w:tentative="0">
      <w:start w:val="0"/>
      <w:numFmt w:val="bullet"/>
      <w:lvlText w:val="•"/>
      <w:lvlJc w:val="left"/>
      <w:pPr>
        <w:ind w:left="1597" w:hanging="220"/>
      </w:pPr>
      <w:rPr>
        <w:rFonts w:hint="default"/>
        <w:lang w:val="en-US" w:eastAsia="en-US" w:bidi="ar-SA"/>
      </w:rPr>
    </w:lvl>
    <w:lvl w:ilvl="4" w:tentative="0">
      <w:start w:val="0"/>
      <w:numFmt w:val="bullet"/>
      <w:lvlText w:val="•"/>
      <w:lvlJc w:val="left"/>
      <w:pPr>
        <w:ind w:left="2050" w:hanging="220"/>
      </w:pPr>
      <w:rPr>
        <w:rFonts w:hint="default"/>
        <w:lang w:val="en-US" w:eastAsia="en-US" w:bidi="ar-SA"/>
      </w:rPr>
    </w:lvl>
    <w:lvl w:ilvl="5" w:tentative="0">
      <w:start w:val="0"/>
      <w:numFmt w:val="bullet"/>
      <w:lvlText w:val="•"/>
      <w:lvlJc w:val="left"/>
      <w:pPr>
        <w:ind w:left="2503" w:hanging="220"/>
      </w:pPr>
      <w:rPr>
        <w:rFonts w:hint="default"/>
        <w:lang w:val="en-US" w:eastAsia="en-US" w:bidi="ar-SA"/>
      </w:rPr>
    </w:lvl>
    <w:lvl w:ilvl="6" w:tentative="0">
      <w:start w:val="0"/>
      <w:numFmt w:val="bullet"/>
      <w:lvlText w:val="•"/>
      <w:lvlJc w:val="left"/>
      <w:pPr>
        <w:ind w:left="2955" w:hanging="220"/>
      </w:pPr>
      <w:rPr>
        <w:rFonts w:hint="default"/>
        <w:lang w:val="en-US" w:eastAsia="en-US" w:bidi="ar-SA"/>
      </w:rPr>
    </w:lvl>
    <w:lvl w:ilvl="7" w:tentative="0">
      <w:start w:val="0"/>
      <w:numFmt w:val="bullet"/>
      <w:lvlText w:val="•"/>
      <w:lvlJc w:val="left"/>
      <w:pPr>
        <w:ind w:left="3408" w:hanging="220"/>
      </w:pPr>
      <w:rPr>
        <w:rFonts w:hint="default"/>
        <w:lang w:val="en-US" w:eastAsia="en-US" w:bidi="ar-SA"/>
      </w:rPr>
    </w:lvl>
    <w:lvl w:ilvl="8" w:tentative="0">
      <w:start w:val="0"/>
      <w:numFmt w:val="bullet"/>
      <w:lvlText w:val="•"/>
      <w:lvlJc w:val="left"/>
      <w:pPr>
        <w:ind w:left="3860" w:hanging="220"/>
      </w:pPr>
      <w:rPr>
        <w:rFonts w:hint="default"/>
        <w:lang w:val="en-US" w:eastAsia="en-US" w:bidi="ar-SA"/>
      </w:rPr>
    </w:lvl>
  </w:abstractNum>
  <w:abstractNum w:abstractNumId="10">
    <w:nsid w:val="2E983C62"/>
    <w:multiLevelType w:val="multilevel"/>
    <w:tmpl w:val="2E983C62"/>
    <w:lvl w:ilvl="0" w:tentative="0">
      <w:start w:val="1"/>
      <w:numFmt w:val="decimal"/>
      <w:lvlText w:val="%1."/>
      <w:lvlJc w:val="left"/>
      <w:pPr>
        <w:ind w:left="380" w:hanging="360"/>
      </w:pPr>
      <w:rPr>
        <w:rFonts w:hint="default"/>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11">
    <w:nsid w:val="30377C67"/>
    <w:multiLevelType w:val="multilevel"/>
    <w:tmpl w:val="30377C67"/>
    <w:lvl w:ilvl="0" w:tentative="0">
      <w:start w:val="0"/>
      <w:numFmt w:val="bullet"/>
      <w:lvlText w:val="■"/>
      <w:lvlJc w:val="left"/>
      <w:pPr>
        <w:ind w:left="1100" w:hanging="360"/>
      </w:pPr>
      <w:rPr>
        <w:rFonts w:hint="default" w:ascii="ITC Zapf Dingbats Std" w:hAnsi="ITC Zapf Dingbats Std" w:eastAsia="ITC Zapf Dingbats Std" w:cs="ITC Zapf Dingbats Std"/>
        <w:b w:val="0"/>
        <w:bCs w:val="0"/>
        <w:i w:val="0"/>
        <w:iCs w:val="0"/>
        <w:color w:val="231F20"/>
        <w:w w:val="100"/>
        <w:sz w:val="16"/>
        <w:szCs w:val="16"/>
        <w:lang w:val="en-US" w:eastAsia="en-US" w:bidi="ar-SA"/>
      </w:rPr>
    </w:lvl>
    <w:lvl w:ilvl="1" w:tentative="0">
      <w:start w:val="1"/>
      <w:numFmt w:val="bullet"/>
      <w:lvlText w:val="o"/>
      <w:lvlJc w:val="left"/>
      <w:pPr>
        <w:ind w:left="1820" w:hanging="360"/>
      </w:pPr>
      <w:rPr>
        <w:rFonts w:hint="default" w:ascii="Courier New" w:hAnsi="Courier New" w:cs="Courier New"/>
      </w:rPr>
    </w:lvl>
    <w:lvl w:ilvl="2" w:tentative="0">
      <w:start w:val="1"/>
      <w:numFmt w:val="bullet"/>
      <w:lvlText w:val=""/>
      <w:lvlJc w:val="left"/>
      <w:pPr>
        <w:ind w:left="2540" w:hanging="360"/>
      </w:pPr>
      <w:rPr>
        <w:rFonts w:hint="default" w:ascii="Wingdings" w:hAnsi="Wingdings"/>
      </w:rPr>
    </w:lvl>
    <w:lvl w:ilvl="3" w:tentative="0">
      <w:start w:val="1"/>
      <w:numFmt w:val="bullet"/>
      <w:lvlText w:val=""/>
      <w:lvlJc w:val="left"/>
      <w:pPr>
        <w:ind w:left="3260" w:hanging="360"/>
      </w:pPr>
      <w:rPr>
        <w:rFonts w:hint="default" w:ascii="Symbol" w:hAnsi="Symbol"/>
      </w:rPr>
    </w:lvl>
    <w:lvl w:ilvl="4" w:tentative="0">
      <w:start w:val="1"/>
      <w:numFmt w:val="bullet"/>
      <w:lvlText w:val="o"/>
      <w:lvlJc w:val="left"/>
      <w:pPr>
        <w:ind w:left="3980" w:hanging="360"/>
      </w:pPr>
      <w:rPr>
        <w:rFonts w:hint="default" w:ascii="Courier New" w:hAnsi="Courier New" w:cs="Courier New"/>
      </w:rPr>
    </w:lvl>
    <w:lvl w:ilvl="5" w:tentative="0">
      <w:start w:val="1"/>
      <w:numFmt w:val="bullet"/>
      <w:lvlText w:val=""/>
      <w:lvlJc w:val="left"/>
      <w:pPr>
        <w:ind w:left="4700" w:hanging="360"/>
      </w:pPr>
      <w:rPr>
        <w:rFonts w:hint="default" w:ascii="Wingdings" w:hAnsi="Wingdings"/>
      </w:rPr>
    </w:lvl>
    <w:lvl w:ilvl="6" w:tentative="0">
      <w:start w:val="1"/>
      <w:numFmt w:val="bullet"/>
      <w:lvlText w:val=""/>
      <w:lvlJc w:val="left"/>
      <w:pPr>
        <w:ind w:left="5420" w:hanging="360"/>
      </w:pPr>
      <w:rPr>
        <w:rFonts w:hint="default" w:ascii="Symbol" w:hAnsi="Symbol"/>
      </w:rPr>
    </w:lvl>
    <w:lvl w:ilvl="7" w:tentative="0">
      <w:start w:val="1"/>
      <w:numFmt w:val="bullet"/>
      <w:lvlText w:val="o"/>
      <w:lvlJc w:val="left"/>
      <w:pPr>
        <w:ind w:left="6140" w:hanging="360"/>
      </w:pPr>
      <w:rPr>
        <w:rFonts w:hint="default" w:ascii="Courier New" w:hAnsi="Courier New" w:cs="Courier New"/>
      </w:rPr>
    </w:lvl>
    <w:lvl w:ilvl="8" w:tentative="0">
      <w:start w:val="1"/>
      <w:numFmt w:val="bullet"/>
      <w:lvlText w:val=""/>
      <w:lvlJc w:val="left"/>
      <w:pPr>
        <w:ind w:left="6860" w:hanging="360"/>
      </w:pPr>
      <w:rPr>
        <w:rFonts w:hint="default" w:ascii="Wingdings" w:hAnsi="Wingdings"/>
      </w:rPr>
    </w:lvl>
  </w:abstractNum>
  <w:abstractNum w:abstractNumId="12">
    <w:nsid w:val="3E2A1548"/>
    <w:multiLevelType w:val="multilevel"/>
    <w:tmpl w:val="3E2A1548"/>
    <w:lvl w:ilvl="0" w:tentative="0">
      <w:start w:val="1"/>
      <w:numFmt w:val="decimal"/>
      <w:lvlText w:val="%1."/>
      <w:lvlJc w:val="left"/>
      <w:pPr>
        <w:ind w:left="380" w:hanging="360"/>
      </w:pPr>
      <w:rPr>
        <w:rFonts w:hint="default"/>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13">
    <w:nsid w:val="3FF1447B"/>
    <w:multiLevelType w:val="multilevel"/>
    <w:tmpl w:val="3FF1447B"/>
    <w:lvl w:ilvl="0" w:tentative="0">
      <w:start w:val="1"/>
      <w:numFmt w:val="decimal"/>
      <w:lvlText w:val="%1."/>
      <w:lvlJc w:val="left"/>
      <w:pPr>
        <w:ind w:left="380" w:hanging="360"/>
      </w:pPr>
      <w:rPr>
        <w:rFonts w:hint="default"/>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14">
    <w:nsid w:val="44BD4001"/>
    <w:multiLevelType w:val="multilevel"/>
    <w:tmpl w:val="44BD4001"/>
    <w:lvl w:ilvl="0" w:tentative="0">
      <w:start w:val="1"/>
      <w:numFmt w:val="decimal"/>
      <w:lvlText w:val="%1."/>
      <w:lvlJc w:val="left"/>
      <w:pPr>
        <w:ind w:left="380" w:hanging="360"/>
      </w:pPr>
      <w:rPr>
        <w:rFonts w:hint="default"/>
        <w:b w:val="0"/>
        <w:bCs/>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15">
    <w:nsid w:val="4C790231"/>
    <w:multiLevelType w:val="multilevel"/>
    <w:tmpl w:val="4C790231"/>
    <w:lvl w:ilvl="0" w:tentative="0">
      <w:start w:val="1"/>
      <w:numFmt w:val="decimal"/>
      <w:lvlText w:val="%1."/>
      <w:lvlJc w:val="left"/>
      <w:pPr>
        <w:ind w:left="380" w:hanging="360"/>
      </w:pPr>
      <w:rPr>
        <w:rFonts w:hint="default"/>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16">
    <w:nsid w:val="5196255F"/>
    <w:multiLevelType w:val="multilevel"/>
    <w:tmpl w:val="5196255F"/>
    <w:lvl w:ilvl="0" w:tentative="0">
      <w:start w:val="1"/>
      <w:numFmt w:val="decimal"/>
      <w:lvlText w:val="%1."/>
      <w:lvlJc w:val="left"/>
      <w:pPr>
        <w:ind w:left="380" w:hanging="360"/>
      </w:pPr>
      <w:rPr>
        <w:rFonts w:hint="default"/>
        <w:b w:val="0"/>
        <w:bCs/>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17">
    <w:nsid w:val="51D3617A"/>
    <w:multiLevelType w:val="multilevel"/>
    <w:tmpl w:val="51D3617A"/>
    <w:lvl w:ilvl="0" w:tentative="0">
      <w:start w:val="1"/>
      <w:numFmt w:val="decimal"/>
      <w:lvlText w:val="%1."/>
      <w:lvlJc w:val="left"/>
      <w:pPr>
        <w:ind w:left="380" w:hanging="360"/>
      </w:pPr>
      <w:rPr>
        <w:rFonts w:hint="default"/>
        <w:b w:val="0"/>
        <w:bCs/>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18">
    <w:nsid w:val="5908584C"/>
    <w:multiLevelType w:val="multilevel"/>
    <w:tmpl w:val="5908584C"/>
    <w:lvl w:ilvl="0" w:tentative="0">
      <w:start w:val="1"/>
      <w:numFmt w:val="decimal"/>
      <w:pStyle w:val="33"/>
      <w:suff w:val="space"/>
      <w:lvlText w:val="Part %1:"/>
      <w:lvlJc w:val="left"/>
      <w:pPr>
        <w:ind w:left="360" w:hanging="360"/>
      </w:pPr>
      <w:rPr>
        <w:rFonts w:hint="default"/>
      </w:rPr>
    </w:lvl>
    <w:lvl w:ilvl="1" w:tentative="0">
      <w:start w:val="1"/>
      <w:numFmt w:val="upperLetter"/>
      <w:pStyle w:val="34"/>
      <w:suff w:val="space"/>
      <w:lvlText w:val="%2."/>
      <w:lvlJc w:val="left"/>
      <w:pPr>
        <w:ind w:left="720" w:hanging="360"/>
      </w:pPr>
      <w:rPr>
        <w:rFonts w:hint="default"/>
      </w:rPr>
    </w:lvl>
    <w:lvl w:ilvl="2" w:tentative="0">
      <w:start w:val="1"/>
      <w:numFmt w:val="decimal"/>
      <w:pStyle w:val="35"/>
      <w:suff w:val="space"/>
      <w:lvlText w:val="%3."/>
      <w:lvlJc w:val="left"/>
      <w:pPr>
        <w:ind w:left="1026" w:hanging="216"/>
      </w:pPr>
      <w:rPr>
        <w:rFonts w:hint="default"/>
        <w:b w:val="0"/>
        <w:bCs/>
      </w:rPr>
    </w:lvl>
    <w:lvl w:ilvl="3" w:tentative="0">
      <w:start w:val="1"/>
      <w:numFmt w:val="lowerRoman"/>
      <w:pStyle w:val="37"/>
      <w:suff w:val="space"/>
      <w:lvlText w:val="%4."/>
      <w:lvlJc w:val="left"/>
      <w:pPr>
        <w:ind w:left="1296" w:hanging="216"/>
      </w:pPr>
      <w:rPr>
        <w:rFonts w:hint="default"/>
      </w:rPr>
    </w:lvl>
    <w:lvl w:ilvl="4" w:tentative="0">
      <w:start w:val="1"/>
      <w:numFmt w:val="lowerLetter"/>
      <w:pStyle w:val="40"/>
      <w:suff w:val="space"/>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9">
    <w:nsid w:val="5E344CF4"/>
    <w:multiLevelType w:val="multilevel"/>
    <w:tmpl w:val="5E344CF4"/>
    <w:lvl w:ilvl="0" w:tentative="0">
      <w:start w:val="1"/>
      <w:numFmt w:val="decimal"/>
      <w:lvlText w:val="%1."/>
      <w:lvlJc w:val="left"/>
      <w:pPr>
        <w:ind w:left="380" w:hanging="360"/>
      </w:pPr>
      <w:rPr>
        <w:rFonts w:hint="default"/>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20">
    <w:nsid w:val="6331087B"/>
    <w:multiLevelType w:val="multilevel"/>
    <w:tmpl w:val="6331087B"/>
    <w:lvl w:ilvl="0" w:tentative="0">
      <w:start w:val="1"/>
      <w:numFmt w:val="decimal"/>
      <w:lvlText w:val="%1."/>
      <w:lvlJc w:val="left"/>
      <w:pPr>
        <w:ind w:left="380" w:hanging="360"/>
      </w:pPr>
      <w:rPr>
        <w:rFonts w:hint="default"/>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21">
    <w:nsid w:val="685E349F"/>
    <w:multiLevelType w:val="multilevel"/>
    <w:tmpl w:val="685E349F"/>
    <w:lvl w:ilvl="0" w:tentative="0">
      <w:start w:val="1"/>
      <w:numFmt w:val="decimal"/>
      <w:lvlText w:val="%1."/>
      <w:lvlJc w:val="left"/>
      <w:pPr>
        <w:ind w:left="380" w:hanging="360"/>
      </w:pPr>
      <w:rPr>
        <w:rFonts w:hint="default"/>
      </w:rPr>
    </w:lvl>
    <w:lvl w:ilvl="1" w:tentative="0">
      <w:start w:val="1"/>
      <w:numFmt w:val="lowerLetter"/>
      <w:lvlText w:val="%2."/>
      <w:lvlJc w:val="left"/>
      <w:pPr>
        <w:ind w:left="1100" w:hanging="360"/>
      </w:pPr>
      <w:rPr>
        <w:rFonts w:ascii="Arial" w:hAnsi="Arial" w:eastAsia="Arial" w:cs="Arial"/>
      </w:rPr>
    </w:lvl>
    <w:lvl w:ilvl="2" w:tentative="0">
      <w:start w:val="1"/>
      <w:numFmt w:val="lowerRoman"/>
      <w:lvlText w:val="%3."/>
      <w:lvlJc w:val="right"/>
      <w:pPr>
        <w:ind w:left="90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22">
    <w:nsid w:val="6CA24B50"/>
    <w:multiLevelType w:val="multilevel"/>
    <w:tmpl w:val="6CA24B50"/>
    <w:lvl w:ilvl="0" w:tentative="0">
      <w:start w:val="1"/>
      <w:numFmt w:val="decimal"/>
      <w:lvlText w:val="%1."/>
      <w:lvlJc w:val="left"/>
      <w:pPr>
        <w:ind w:left="740" w:hanging="360"/>
      </w:pPr>
    </w:lvl>
    <w:lvl w:ilvl="1" w:tentative="0">
      <w:start w:val="1"/>
      <w:numFmt w:val="lowerLetter"/>
      <w:lvlText w:val="%2."/>
      <w:lvlJc w:val="left"/>
      <w:pPr>
        <w:ind w:left="1460" w:hanging="360"/>
      </w:pPr>
    </w:lvl>
    <w:lvl w:ilvl="2" w:tentative="0">
      <w:start w:val="1"/>
      <w:numFmt w:val="lowerRoman"/>
      <w:lvlText w:val="%3."/>
      <w:lvlJc w:val="right"/>
      <w:pPr>
        <w:ind w:left="2180" w:hanging="180"/>
      </w:pPr>
    </w:lvl>
    <w:lvl w:ilvl="3" w:tentative="0">
      <w:start w:val="1"/>
      <w:numFmt w:val="decimal"/>
      <w:lvlText w:val="%4."/>
      <w:lvlJc w:val="left"/>
      <w:pPr>
        <w:ind w:left="2900" w:hanging="360"/>
      </w:pPr>
    </w:lvl>
    <w:lvl w:ilvl="4" w:tentative="0">
      <w:start w:val="1"/>
      <w:numFmt w:val="lowerLetter"/>
      <w:lvlText w:val="%5."/>
      <w:lvlJc w:val="left"/>
      <w:pPr>
        <w:ind w:left="3620" w:hanging="360"/>
      </w:pPr>
    </w:lvl>
    <w:lvl w:ilvl="5" w:tentative="0">
      <w:start w:val="1"/>
      <w:numFmt w:val="lowerRoman"/>
      <w:lvlText w:val="%6."/>
      <w:lvlJc w:val="right"/>
      <w:pPr>
        <w:ind w:left="4340" w:hanging="180"/>
      </w:pPr>
    </w:lvl>
    <w:lvl w:ilvl="6" w:tentative="0">
      <w:start w:val="1"/>
      <w:numFmt w:val="decimal"/>
      <w:lvlText w:val="%7."/>
      <w:lvlJc w:val="left"/>
      <w:pPr>
        <w:ind w:left="5060" w:hanging="360"/>
      </w:pPr>
    </w:lvl>
    <w:lvl w:ilvl="7" w:tentative="0">
      <w:start w:val="1"/>
      <w:numFmt w:val="lowerLetter"/>
      <w:lvlText w:val="%8."/>
      <w:lvlJc w:val="left"/>
      <w:pPr>
        <w:ind w:left="5780" w:hanging="360"/>
      </w:pPr>
    </w:lvl>
    <w:lvl w:ilvl="8" w:tentative="0">
      <w:start w:val="1"/>
      <w:numFmt w:val="lowerRoman"/>
      <w:lvlText w:val="%9."/>
      <w:lvlJc w:val="right"/>
      <w:pPr>
        <w:ind w:left="6500" w:hanging="180"/>
      </w:pPr>
    </w:lvl>
  </w:abstractNum>
  <w:abstractNum w:abstractNumId="23">
    <w:nsid w:val="735B3C5A"/>
    <w:multiLevelType w:val="multilevel"/>
    <w:tmpl w:val="735B3C5A"/>
    <w:lvl w:ilvl="0" w:tentative="0">
      <w:start w:val="1"/>
      <w:numFmt w:val="decimal"/>
      <w:lvlText w:val="%1."/>
      <w:lvlJc w:val="left"/>
      <w:pPr>
        <w:ind w:left="380" w:hanging="360"/>
      </w:pPr>
      <w:rPr>
        <w:rFonts w:hint="default"/>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24">
    <w:nsid w:val="740B1B4C"/>
    <w:multiLevelType w:val="multilevel"/>
    <w:tmpl w:val="740B1B4C"/>
    <w:lvl w:ilvl="0" w:tentative="0">
      <w:start w:val="1"/>
      <w:numFmt w:val="decimal"/>
      <w:lvlText w:val="%1."/>
      <w:lvlJc w:val="left"/>
      <w:pPr>
        <w:ind w:left="380" w:hanging="360"/>
      </w:pPr>
      <w:rPr>
        <w:rFonts w:hint="default"/>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25">
    <w:nsid w:val="75EA552A"/>
    <w:multiLevelType w:val="multilevel"/>
    <w:tmpl w:val="75EA552A"/>
    <w:lvl w:ilvl="0" w:tentative="0">
      <w:start w:val="1"/>
      <w:numFmt w:val="decimal"/>
      <w:lvlText w:val="%1."/>
      <w:lvlJc w:val="left"/>
      <w:pPr>
        <w:ind w:left="360" w:hanging="360"/>
      </w:pPr>
      <w:rPr>
        <w:rFonts w:hint="default"/>
        <w:b w:val="0"/>
        <w:bC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18"/>
  </w:num>
  <w:num w:numId="2">
    <w:abstractNumId w:val="9"/>
  </w:num>
  <w:num w:numId="3">
    <w:abstractNumId w:val="0"/>
  </w:num>
  <w:num w:numId="4">
    <w:abstractNumId w:val="11"/>
  </w:num>
  <w:num w:numId="5">
    <w:abstractNumId w:val="21"/>
  </w:num>
  <w:num w:numId="6">
    <w:abstractNumId w:val="13"/>
  </w:num>
  <w:num w:numId="7">
    <w:abstractNumId w:val="7"/>
  </w:num>
  <w:num w:numId="8">
    <w:abstractNumId w:val="24"/>
  </w:num>
  <w:num w:numId="9">
    <w:abstractNumId w:val="12"/>
  </w:num>
  <w:num w:numId="10">
    <w:abstractNumId w:val="3"/>
  </w:num>
  <w:num w:numId="11">
    <w:abstractNumId w:val="6"/>
  </w:num>
  <w:num w:numId="12">
    <w:abstractNumId w:val="16"/>
  </w:num>
  <w:num w:numId="13">
    <w:abstractNumId w:val="15"/>
  </w:num>
  <w:num w:numId="14">
    <w:abstractNumId w:val="17"/>
  </w:num>
  <w:num w:numId="15">
    <w:abstractNumId w:val="20"/>
  </w:num>
  <w:num w:numId="16">
    <w:abstractNumId w:val="25"/>
  </w:num>
  <w:num w:numId="17">
    <w:abstractNumId w:val="23"/>
  </w:num>
  <w:num w:numId="18">
    <w:abstractNumId w:val="10"/>
  </w:num>
  <w:num w:numId="19">
    <w:abstractNumId w:val="19"/>
  </w:num>
  <w:num w:numId="20">
    <w:abstractNumId w:val="2"/>
  </w:num>
  <w:num w:numId="21">
    <w:abstractNumId w:val="14"/>
  </w:num>
  <w:num w:numId="22">
    <w:abstractNumId w:val="22"/>
  </w:num>
  <w:num w:numId="23">
    <w:abstractNumId w:val="8"/>
  </w:num>
  <w:num w:numId="24">
    <w:abstractNumId w:val="4"/>
  </w:num>
  <w:num w:numId="25">
    <w:abstractNumId w:val="1"/>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doNotDisplayPageBoundaries w:val="1"/>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7937"/>
    <w:rsid w:val="00014146"/>
    <w:rsid w:val="00026144"/>
    <w:rsid w:val="000351C1"/>
    <w:rsid w:val="00046EC9"/>
    <w:rsid w:val="0005030A"/>
    <w:rsid w:val="00055E11"/>
    <w:rsid w:val="000830DA"/>
    <w:rsid w:val="000903A0"/>
    <w:rsid w:val="000C635A"/>
    <w:rsid w:val="000F5D67"/>
    <w:rsid w:val="00124170"/>
    <w:rsid w:val="00135520"/>
    <w:rsid w:val="00136A73"/>
    <w:rsid w:val="00143570"/>
    <w:rsid w:val="001467D3"/>
    <w:rsid w:val="00153626"/>
    <w:rsid w:val="00167CD2"/>
    <w:rsid w:val="0018789C"/>
    <w:rsid w:val="001A1C9F"/>
    <w:rsid w:val="001B1EC5"/>
    <w:rsid w:val="001B58FF"/>
    <w:rsid w:val="001E61F7"/>
    <w:rsid w:val="001E78CD"/>
    <w:rsid w:val="001F34CD"/>
    <w:rsid w:val="00213BC4"/>
    <w:rsid w:val="002145A7"/>
    <w:rsid w:val="00231DEC"/>
    <w:rsid w:val="00250244"/>
    <w:rsid w:val="002656CF"/>
    <w:rsid w:val="002739F0"/>
    <w:rsid w:val="002751FE"/>
    <w:rsid w:val="00280B66"/>
    <w:rsid w:val="00286387"/>
    <w:rsid w:val="00291D43"/>
    <w:rsid w:val="002A587C"/>
    <w:rsid w:val="002E4905"/>
    <w:rsid w:val="002F4DA4"/>
    <w:rsid w:val="00360DB6"/>
    <w:rsid w:val="00363593"/>
    <w:rsid w:val="00371667"/>
    <w:rsid w:val="0037721B"/>
    <w:rsid w:val="00391567"/>
    <w:rsid w:val="00396F1D"/>
    <w:rsid w:val="003B4911"/>
    <w:rsid w:val="003B5F87"/>
    <w:rsid w:val="003C06DE"/>
    <w:rsid w:val="003C24FD"/>
    <w:rsid w:val="003C4D6A"/>
    <w:rsid w:val="003F504E"/>
    <w:rsid w:val="00400265"/>
    <w:rsid w:val="0040042C"/>
    <w:rsid w:val="00407CB5"/>
    <w:rsid w:val="0041293F"/>
    <w:rsid w:val="00420103"/>
    <w:rsid w:val="00422B92"/>
    <w:rsid w:val="00435B57"/>
    <w:rsid w:val="00452FB2"/>
    <w:rsid w:val="004835D6"/>
    <w:rsid w:val="004A1067"/>
    <w:rsid w:val="004A3677"/>
    <w:rsid w:val="004B51D9"/>
    <w:rsid w:val="004C42EB"/>
    <w:rsid w:val="004D68E1"/>
    <w:rsid w:val="00521CC9"/>
    <w:rsid w:val="00521F89"/>
    <w:rsid w:val="00530DB9"/>
    <w:rsid w:val="00542C06"/>
    <w:rsid w:val="005509E9"/>
    <w:rsid w:val="00562434"/>
    <w:rsid w:val="00577597"/>
    <w:rsid w:val="005B17EF"/>
    <w:rsid w:val="005B5AEF"/>
    <w:rsid w:val="005C3E3F"/>
    <w:rsid w:val="005E4F9C"/>
    <w:rsid w:val="006048CD"/>
    <w:rsid w:val="00621E78"/>
    <w:rsid w:val="00627EDF"/>
    <w:rsid w:val="0063370C"/>
    <w:rsid w:val="006374C2"/>
    <w:rsid w:val="00642DBF"/>
    <w:rsid w:val="0065411C"/>
    <w:rsid w:val="00664F55"/>
    <w:rsid w:val="00676F28"/>
    <w:rsid w:val="00677F3B"/>
    <w:rsid w:val="0069036F"/>
    <w:rsid w:val="00692D44"/>
    <w:rsid w:val="006B4046"/>
    <w:rsid w:val="006F3CB2"/>
    <w:rsid w:val="006F67B8"/>
    <w:rsid w:val="00715708"/>
    <w:rsid w:val="00733464"/>
    <w:rsid w:val="00733A90"/>
    <w:rsid w:val="00735118"/>
    <w:rsid w:val="00741FD4"/>
    <w:rsid w:val="00771136"/>
    <w:rsid w:val="007749C4"/>
    <w:rsid w:val="00785166"/>
    <w:rsid w:val="00787E75"/>
    <w:rsid w:val="007B1294"/>
    <w:rsid w:val="007C12A4"/>
    <w:rsid w:val="007C1D41"/>
    <w:rsid w:val="007D0EDC"/>
    <w:rsid w:val="007D7CA8"/>
    <w:rsid w:val="007E2D3A"/>
    <w:rsid w:val="007E4845"/>
    <w:rsid w:val="007E49BD"/>
    <w:rsid w:val="007E7CC0"/>
    <w:rsid w:val="007F08A5"/>
    <w:rsid w:val="0081690F"/>
    <w:rsid w:val="00831916"/>
    <w:rsid w:val="008369EF"/>
    <w:rsid w:val="00886516"/>
    <w:rsid w:val="008B28A1"/>
    <w:rsid w:val="008B7A77"/>
    <w:rsid w:val="008E038F"/>
    <w:rsid w:val="008E7D85"/>
    <w:rsid w:val="008F102D"/>
    <w:rsid w:val="00903F8E"/>
    <w:rsid w:val="00917937"/>
    <w:rsid w:val="00926D19"/>
    <w:rsid w:val="00953669"/>
    <w:rsid w:val="00961C05"/>
    <w:rsid w:val="00966E96"/>
    <w:rsid w:val="0098198B"/>
    <w:rsid w:val="00991BB2"/>
    <w:rsid w:val="009D0216"/>
    <w:rsid w:val="009D0867"/>
    <w:rsid w:val="009D1162"/>
    <w:rsid w:val="009D207E"/>
    <w:rsid w:val="009E0BFF"/>
    <w:rsid w:val="00A059EC"/>
    <w:rsid w:val="00A257CA"/>
    <w:rsid w:val="00A30A2E"/>
    <w:rsid w:val="00A313AA"/>
    <w:rsid w:val="00A42269"/>
    <w:rsid w:val="00A43937"/>
    <w:rsid w:val="00A51F6F"/>
    <w:rsid w:val="00A67025"/>
    <w:rsid w:val="00A72D3C"/>
    <w:rsid w:val="00A94C73"/>
    <w:rsid w:val="00AB21ED"/>
    <w:rsid w:val="00AE4EC9"/>
    <w:rsid w:val="00AE648C"/>
    <w:rsid w:val="00AF40BC"/>
    <w:rsid w:val="00B07077"/>
    <w:rsid w:val="00B11A8D"/>
    <w:rsid w:val="00B22BFE"/>
    <w:rsid w:val="00B23551"/>
    <w:rsid w:val="00B37752"/>
    <w:rsid w:val="00B638F2"/>
    <w:rsid w:val="00B93F85"/>
    <w:rsid w:val="00BB4961"/>
    <w:rsid w:val="00BB59F5"/>
    <w:rsid w:val="00BC1085"/>
    <w:rsid w:val="00BE2C3A"/>
    <w:rsid w:val="00BE76DF"/>
    <w:rsid w:val="00BF08B0"/>
    <w:rsid w:val="00C01B9B"/>
    <w:rsid w:val="00C11BC2"/>
    <w:rsid w:val="00C21944"/>
    <w:rsid w:val="00C564FF"/>
    <w:rsid w:val="00C57D5D"/>
    <w:rsid w:val="00C601EC"/>
    <w:rsid w:val="00C715D1"/>
    <w:rsid w:val="00CA252E"/>
    <w:rsid w:val="00CC0395"/>
    <w:rsid w:val="00CF42D8"/>
    <w:rsid w:val="00D15CB9"/>
    <w:rsid w:val="00D21132"/>
    <w:rsid w:val="00D309CE"/>
    <w:rsid w:val="00D66260"/>
    <w:rsid w:val="00D83B4F"/>
    <w:rsid w:val="00D90E2D"/>
    <w:rsid w:val="00D9473B"/>
    <w:rsid w:val="00DB2008"/>
    <w:rsid w:val="00DC6C7C"/>
    <w:rsid w:val="00DD666E"/>
    <w:rsid w:val="00E01042"/>
    <w:rsid w:val="00E13C68"/>
    <w:rsid w:val="00E26395"/>
    <w:rsid w:val="00E4149A"/>
    <w:rsid w:val="00E46913"/>
    <w:rsid w:val="00E47C7C"/>
    <w:rsid w:val="00E57D58"/>
    <w:rsid w:val="00E72B21"/>
    <w:rsid w:val="00E86857"/>
    <w:rsid w:val="00E97BCD"/>
    <w:rsid w:val="00EA11E9"/>
    <w:rsid w:val="00EA5253"/>
    <w:rsid w:val="00EA7840"/>
    <w:rsid w:val="00EB3E06"/>
    <w:rsid w:val="00EC0C92"/>
    <w:rsid w:val="00EC5855"/>
    <w:rsid w:val="00EE5361"/>
    <w:rsid w:val="00EF672B"/>
    <w:rsid w:val="00F03E35"/>
    <w:rsid w:val="00F04701"/>
    <w:rsid w:val="00F06188"/>
    <w:rsid w:val="00F25574"/>
    <w:rsid w:val="00F470F6"/>
    <w:rsid w:val="00F53C27"/>
    <w:rsid w:val="00F96C93"/>
    <w:rsid w:val="00FB2ADA"/>
    <w:rsid w:val="00FE20D1"/>
    <w:rsid w:val="00FF7F5B"/>
    <w:rsid w:val="1C19EE3F"/>
    <w:rsid w:val="2EFF0C4F"/>
    <w:rsid w:val="6FBBF9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Arial" w:hAnsi="Arial" w:eastAsia="Arial" w:cs="Arial"/>
      <w:sz w:val="22"/>
      <w:szCs w:val="22"/>
      <w:lang w:val="en-US" w:eastAsia="en-US" w:bidi="ar-SA"/>
    </w:rPr>
  </w:style>
  <w:style w:type="paragraph" w:styleId="2">
    <w:name w:val="heading 1"/>
    <w:basedOn w:val="1"/>
    <w:next w:val="1"/>
    <w:link w:val="29"/>
    <w:qFormat/>
    <w:uiPriority w:val="9"/>
    <w:pPr>
      <w:keepNext/>
      <w:keepLines/>
      <w:spacing w:before="240"/>
      <w:outlineLvl w:val="0"/>
    </w:pPr>
    <w:rPr>
      <w:rFonts w:eastAsiaTheme="majorEastAsia" w:cstheme="majorBidi"/>
      <w:b/>
      <w:sz w:val="28"/>
      <w:szCs w:val="32"/>
    </w:rPr>
  </w:style>
  <w:style w:type="paragraph" w:styleId="3">
    <w:name w:val="heading 2"/>
    <w:basedOn w:val="1"/>
    <w:next w:val="1"/>
    <w:link w:val="30"/>
    <w:unhideWhenUsed/>
    <w:qFormat/>
    <w:uiPriority w:val="9"/>
    <w:pPr>
      <w:keepNext/>
      <w:keepLines/>
      <w:spacing w:before="40"/>
      <w:outlineLvl w:val="1"/>
    </w:pPr>
    <w:rPr>
      <w:rFonts w:eastAsiaTheme="majorEastAsia" w:cstheme="majorBidi"/>
      <w:b/>
      <w:szCs w:val="26"/>
    </w:rPr>
  </w:style>
  <w:style w:type="character" w:default="1" w:styleId="4">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ody Text"/>
    <w:basedOn w:val="1"/>
    <w:link w:val="26"/>
    <w:qFormat/>
    <w:uiPriority w:val="1"/>
    <w:pPr>
      <w:spacing w:before="35"/>
      <w:ind w:left="20"/>
    </w:pPr>
  </w:style>
  <w:style w:type="character" w:styleId="7">
    <w:name w:val="annotation reference"/>
    <w:basedOn w:val="4"/>
    <w:semiHidden/>
    <w:unhideWhenUsed/>
    <w:uiPriority w:val="99"/>
    <w:rPr>
      <w:sz w:val="16"/>
      <w:szCs w:val="16"/>
    </w:rPr>
  </w:style>
  <w:style w:type="paragraph" w:styleId="8">
    <w:name w:val="annotation text"/>
    <w:basedOn w:val="1"/>
    <w:link w:val="57"/>
    <w:semiHidden/>
    <w:unhideWhenUsed/>
    <w:qFormat/>
    <w:uiPriority w:val="99"/>
    <w:rPr>
      <w:sz w:val="20"/>
      <w:szCs w:val="20"/>
    </w:rPr>
  </w:style>
  <w:style w:type="paragraph" w:styleId="9">
    <w:name w:val="annotation subject"/>
    <w:basedOn w:val="8"/>
    <w:next w:val="8"/>
    <w:link w:val="58"/>
    <w:semiHidden/>
    <w:unhideWhenUsed/>
    <w:uiPriority w:val="99"/>
    <w:rPr>
      <w:b/>
      <w:bCs/>
    </w:rPr>
  </w:style>
  <w:style w:type="paragraph" w:styleId="10">
    <w:name w:val="footer"/>
    <w:basedOn w:val="1"/>
    <w:link w:val="28"/>
    <w:unhideWhenUsed/>
    <w:uiPriority w:val="99"/>
    <w:pPr>
      <w:tabs>
        <w:tab w:val="center" w:pos="4680"/>
        <w:tab w:val="right" w:pos="9360"/>
      </w:tabs>
    </w:pPr>
  </w:style>
  <w:style w:type="paragraph" w:styleId="11">
    <w:name w:val="header"/>
    <w:basedOn w:val="1"/>
    <w:link w:val="27"/>
    <w:unhideWhenUsed/>
    <w:uiPriority w:val="99"/>
    <w:pPr>
      <w:tabs>
        <w:tab w:val="center" w:pos="4680"/>
        <w:tab w:val="right" w:pos="9360"/>
      </w:tabs>
    </w:pPr>
  </w:style>
  <w:style w:type="character" w:styleId="12">
    <w:name w:val="Hyperlink"/>
    <w:basedOn w:val="4"/>
    <w:unhideWhenUsed/>
    <w:qFormat/>
    <w:uiPriority w:val="99"/>
    <w:rPr>
      <w:color w:val="0000FF" w:themeColor="hyperlink"/>
      <w:u w:val="single"/>
      <w14:textFill>
        <w14:solidFill>
          <w14:schemeClr w14:val="hlink"/>
        </w14:solidFill>
      </w14:textFill>
    </w:rPr>
  </w:style>
  <w:style w:type="paragraph" w:styleId="13">
    <w:name w:val="List"/>
    <w:basedOn w:val="1"/>
    <w:semiHidden/>
    <w:unhideWhenUsed/>
    <w:qFormat/>
    <w:uiPriority w:val="99"/>
    <w:pPr>
      <w:ind w:left="360" w:hanging="360"/>
      <w:contextualSpacing/>
    </w:pPr>
  </w:style>
  <w:style w:type="paragraph" w:styleId="14">
    <w:name w:val="Title"/>
    <w:basedOn w:val="1"/>
    <w:qFormat/>
    <w:uiPriority w:val="10"/>
    <w:pPr>
      <w:spacing w:line="824" w:lineRule="exact"/>
      <w:ind w:left="20"/>
    </w:pPr>
    <w:rPr>
      <w:b/>
      <w:bCs/>
      <w:sz w:val="72"/>
      <w:szCs w:val="72"/>
    </w:rPr>
  </w:style>
  <w:style w:type="paragraph" w:styleId="15">
    <w:name w:val="toc 1"/>
    <w:basedOn w:val="1"/>
    <w:next w:val="1"/>
    <w:unhideWhenUsed/>
    <w:qFormat/>
    <w:uiPriority w:val="39"/>
    <w:pPr>
      <w:spacing w:after="100"/>
    </w:pPr>
  </w:style>
  <w:style w:type="paragraph" w:styleId="16">
    <w:name w:val="toc 2"/>
    <w:basedOn w:val="1"/>
    <w:next w:val="1"/>
    <w:unhideWhenUsed/>
    <w:qFormat/>
    <w:uiPriority w:val="39"/>
    <w:pPr>
      <w:spacing w:after="100"/>
      <w:ind w:left="220"/>
    </w:pPr>
  </w:style>
  <w:style w:type="paragraph" w:styleId="17">
    <w:name w:val="toc 3"/>
    <w:basedOn w:val="1"/>
    <w:next w:val="1"/>
    <w:unhideWhenUsed/>
    <w:qFormat/>
    <w:uiPriority w:val="39"/>
    <w:pPr>
      <w:spacing w:after="100"/>
      <w:ind w:left="440"/>
    </w:pPr>
  </w:style>
  <w:style w:type="paragraph" w:styleId="18">
    <w:name w:val="toc 4"/>
    <w:basedOn w:val="1"/>
    <w:next w:val="1"/>
    <w:unhideWhenUsed/>
    <w:qFormat/>
    <w:uiPriority w:val="39"/>
    <w:pPr>
      <w:widowControl/>
      <w:autoSpaceDE/>
      <w:autoSpaceDN/>
      <w:spacing w:after="100" w:line="259" w:lineRule="auto"/>
      <w:ind w:left="660"/>
    </w:pPr>
    <w:rPr>
      <w:rFonts w:asciiTheme="minorHAnsi" w:hAnsiTheme="minorHAnsi" w:eastAsiaTheme="minorEastAsia" w:cstheme="minorBidi"/>
    </w:rPr>
  </w:style>
  <w:style w:type="paragraph" w:styleId="19">
    <w:name w:val="toc 5"/>
    <w:basedOn w:val="1"/>
    <w:next w:val="1"/>
    <w:unhideWhenUsed/>
    <w:qFormat/>
    <w:uiPriority w:val="39"/>
    <w:pPr>
      <w:widowControl/>
      <w:autoSpaceDE/>
      <w:autoSpaceDN/>
      <w:spacing w:after="100" w:line="259" w:lineRule="auto"/>
      <w:ind w:left="880"/>
    </w:pPr>
    <w:rPr>
      <w:rFonts w:asciiTheme="minorHAnsi" w:hAnsiTheme="minorHAnsi" w:eastAsiaTheme="minorEastAsia" w:cstheme="minorBidi"/>
    </w:rPr>
  </w:style>
  <w:style w:type="paragraph" w:styleId="20">
    <w:name w:val="toc 6"/>
    <w:basedOn w:val="1"/>
    <w:next w:val="1"/>
    <w:unhideWhenUsed/>
    <w:qFormat/>
    <w:uiPriority w:val="39"/>
    <w:pPr>
      <w:widowControl/>
      <w:autoSpaceDE/>
      <w:autoSpaceDN/>
      <w:spacing w:after="100" w:line="259" w:lineRule="auto"/>
      <w:ind w:left="1100"/>
    </w:pPr>
    <w:rPr>
      <w:rFonts w:asciiTheme="minorHAnsi" w:hAnsiTheme="minorHAnsi" w:eastAsiaTheme="minorEastAsia" w:cstheme="minorBidi"/>
    </w:rPr>
  </w:style>
  <w:style w:type="paragraph" w:styleId="21">
    <w:name w:val="toc 7"/>
    <w:basedOn w:val="1"/>
    <w:next w:val="1"/>
    <w:unhideWhenUsed/>
    <w:qFormat/>
    <w:uiPriority w:val="39"/>
    <w:pPr>
      <w:widowControl/>
      <w:autoSpaceDE/>
      <w:autoSpaceDN/>
      <w:spacing w:after="100" w:line="259" w:lineRule="auto"/>
      <w:ind w:left="1320"/>
    </w:pPr>
    <w:rPr>
      <w:rFonts w:asciiTheme="minorHAnsi" w:hAnsiTheme="minorHAnsi" w:eastAsiaTheme="minorEastAsia" w:cstheme="minorBidi"/>
    </w:rPr>
  </w:style>
  <w:style w:type="paragraph" w:styleId="22">
    <w:name w:val="toc 8"/>
    <w:basedOn w:val="1"/>
    <w:next w:val="1"/>
    <w:unhideWhenUsed/>
    <w:qFormat/>
    <w:uiPriority w:val="39"/>
    <w:pPr>
      <w:widowControl/>
      <w:autoSpaceDE/>
      <w:autoSpaceDN/>
      <w:spacing w:after="100" w:line="259" w:lineRule="auto"/>
      <w:ind w:left="1540"/>
    </w:pPr>
    <w:rPr>
      <w:rFonts w:asciiTheme="minorHAnsi" w:hAnsiTheme="minorHAnsi" w:eastAsiaTheme="minorEastAsia" w:cstheme="minorBidi"/>
    </w:rPr>
  </w:style>
  <w:style w:type="paragraph" w:styleId="23">
    <w:name w:val="toc 9"/>
    <w:basedOn w:val="1"/>
    <w:next w:val="1"/>
    <w:unhideWhenUsed/>
    <w:qFormat/>
    <w:uiPriority w:val="39"/>
    <w:pPr>
      <w:widowControl/>
      <w:autoSpaceDE/>
      <w:autoSpaceDN/>
      <w:spacing w:after="100" w:line="259" w:lineRule="auto"/>
      <w:ind w:left="1760"/>
    </w:pPr>
    <w:rPr>
      <w:rFonts w:asciiTheme="minorHAnsi" w:hAnsiTheme="minorHAnsi" w:eastAsiaTheme="minorEastAsia" w:cstheme="minorBidi"/>
    </w:rPr>
  </w:style>
  <w:style w:type="paragraph" w:styleId="24">
    <w:name w:val="List Paragraph"/>
    <w:basedOn w:val="1"/>
    <w:qFormat/>
    <w:uiPriority w:val="1"/>
  </w:style>
  <w:style w:type="paragraph" w:customStyle="1" w:styleId="25">
    <w:name w:val="Table Paragraph"/>
    <w:basedOn w:val="1"/>
    <w:qFormat/>
    <w:uiPriority w:val="1"/>
  </w:style>
  <w:style w:type="character" w:customStyle="1" w:styleId="26">
    <w:name w:val="Body Text Char"/>
    <w:basedOn w:val="4"/>
    <w:link w:val="6"/>
    <w:qFormat/>
    <w:uiPriority w:val="1"/>
    <w:rPr>
      <w:rFonts w:ascii="Arial" w:hAnsi="Arial" w:eastAsia="Arial" w:cs="Arial"/>
    </w:rPr>
  </w:style>
  <w:style w:type="character" w:customStyle="1" w:styleId="27">
    <w:name w:val="Header Char"/>
    <w:basedOn w:val="4"/>
    <w:link w:val="11"/>
    <w:uiPriority w:val="99"/>
    <w:rPr>
      <w:rFonts w:ascii="Arial" w:hAnsi="Arial" w:eastAsia="Arial" w:cs="Arial"/>
    </w:rPr>
  </w:style>
  <w:style w:type="character" w:customStyle="1" w:styleId="28">
    <w:name w:val="Footer Char"/>
    <w:basedOn w:val="4"/>
    <w:link w:val="10"/>
    <w:qFormat/>
    <w:uiPriority w:val="99"/>
    <w:rPr>
      <w:rFonts w:ascii="Arial" w:hAnsi="Arial" w:eastAsia="Arial" w:cs="Arial"/>
    </w:rPr>
  </w:style>
  <w:style w:type="character" w:customStyle="1" w:styleId="29">
    <w:name w:val="Heading 1 Char"/>
    <w:basedOn w:val="4"/>
    <w:link w:val="2"/>
    <w:qFormat/>
    <w:uiPriority w:val="9"/>
    <w:rPr>
      <w:rFonts w:ascii="Arial" w:hAnsi="Arial" w:eastAsiaTheme="majorEastAsia" w:cstheme="majorBidi"/>
      <w:b/>
      <w:sz w:val="28"/>
      <w:szCs w:val="32"/>
    </w:rPr>
  </w:style>
  <w:style w:type="character" w:customStyle="1" w:styleId="30">
    <w:name w:val="Heading 2 Char"/>
    <w:basedOn w:val="4"/>
    <w:link w:val="3"/>
    <w:qFormat/>
    <w:uiPriority w:val="9"/>
    <w:rPr>
      <w:rFonts w:ascii="Arial" w:hAnsi="Arial" w:eastAsiaTheme="majorEastAsia" w:cstheme="majorBidi"/>
      <w:b/>
      <w:szCs w:val="26"/>
    </w:rPr>
  </w:style>
  <w:style w:type="paragraph" w:customStyle="1" w:styleId="31">
    <w:name w:val="Cover_Header"/>
    <w:link w:val="32"/>
    <w:qFormat/>
    <w:uiPriority w:val="0"/>
    <w:pPr>
      <w:widowControl/>
      <w:shd w:val="clear" w:color="auto" w:fill="FFFFFF" w:themeFill="background1"/>
      <w:autoSpaceDE/>
      <w:autoSpaceDN/>
      <w:spacing w:before="240"/>
    </w:pPr>
    <w:rPr>
      <w:rFonts w:asciiTheme="minorHAnsi" w:hAnsiTheme="minorHAnsi" w:eastAsiaTheme="minorEastAsia" w:cstheme="minorBidi"/>
      <w:b/>
      <w:sz w:val="28"/>
      <w:szCs w:val="28"/>
      <w:lang w:val="en-US" w:eastAsia="en-US" w:bidi="ar-SA"/>
    </w:rPr>
  </w:style>
  <w:style w:type="character" w:customStyle="1" w:styleId="32">
    <w:name w:val="Cover_Header Char"/>
    <w:basedOn w:val="4"/>
    <w:link w:val="31"/>
    <w:qFormat/>
    <w:uiPriority w:val="0"/>
    <w:rPr>
      <w:rFonts w:eastAsiaTheme="minorEastAsia"/>
      <w:b/>
      <w:sz w:val="28"/>
      <w:szCs w:val="28"/>
      <w:shd w:val="clear" w:color="auto" w:fill="FFFFFF" w:themeFill="background1"/>
    </w:rPr>
  </w:style>
  <w:style w:type="paragraph" w:customStyle="1" w:styleId="33">
    <w:name w:val="List_A1"/>
    <w:basedOn w:val="24"/>
    <w:link w:val="49"/>
    <w:qFormat/>
    <w:uiPriority w:val="0"/>
    <w:pPr>
      <w:widowControl/>
      <w:numPr>
        <w:ilvl w:val="0"/>
        <w:numId w:val="1"/>
      </w:numPr>
      <w:pBdr>
        <w:bottom w:val="single" w:color="auto" w:sz="4" w:space="1"/>
      </w:pBdr>
      <w:autoSpaceDE/>
      <w:autoSpaceDN/>
      <w:spacing w:before="240" w:after="200"/>
      <w:contextualSpacing/>
      <w:outlineLvl w:val="0"/>
    </w:pPr>
    <w:rPr>
      <w:rFonts w:asciiTheme="majorHAnsi" w:hAnsiTheme="majorHAnsi" w:eastAsiaTheme="minorEastAsia" w:cstheme="minorBidi"/>
      <w:sz w:val="48"/>
    </w:rPr>
  </w:style>
  <w:style w:type="paragraph" w:customStyle="1" w:styleId="34">
    <w:name w:val="List_A2"/>
    <w:basedOn w:val="13"/>
    <w:link w:val="36"/>
    <w:qFormat/>
    <w:uiPriority w:val="0"/>
    <w:pPr>
      <w:widowControl/>
      <w:numPr>
        <w:ilvl w:val="1"/>
        <w:numId w:val="1"/>
      </w:numPr>
      <w:autoSpaceDE/>
      <w:autoSpaceDN/>
      <w:spacing w:before="120" w:after="60" w:line="259" w:lineRule="auto"/>
      <w:outlineLvl w:val="1"/>
    </w:pPr>
    <w:rPr>
      <w:rFonts w:asciiTheme="majorHAnsi" w:hAnsiTheme="majorHAnsi" w:eastAsiaTheme="minorHAnsi" w:cstheme="minorBidi"/>
      <w:b/>
      <w:sz w:val="28"/>
    </w:rPr>
  </w:style>
  <w:style w:type="paragraph" w:customStyle="1" w:styleId="35">
    <w:name w:val="List_A3"/>
    <w:basedOn w:val="13"/>
    <w:link w:val="39"/>
    <w:qFormat/>
    <w:uiPriority w:val="0"/>
    <w:pPr>
      <w:widowControl/>
      <w:numPr>
        <w:ilvl w:val="2"/>
        <w:numId w:val="1"/>
      </w:numPr>
      <w:autoSpaceDE/>
      <w:autoSpaceDN/>
      <w:spacing w:before="60" w:after="60" w:line="259" w:lineRule="auto"/>
      <w:ind w:left="936"/>
      <w:outlineLvl w:val="2"/>
    </w:pPr>
    <w:rPr>
      <w:rFonts w:asciiTheme="minorHAnsi" w:hAnsiTheme="minorHAnsi" w:eastAsiaTheme="minorHAnsi" w:cstheme="minorBidi"/>
      <w:color w:val="000000" w:themeColor="text1"/>
      <w14:textFill>
        <w14:solidFill>
          <w14:schemeClr w14:val="tx1"/>
        </w14:solidFill>
      </w14:textFill>
    </w:rPr>
  </w:style>
  <w:style w:type="character" w:customStyle="1" w:styleId="36">
    <w:name w:val="List_A2 Char"/>
    <w:basedOn w:val="4"/>
    <w:link w:val="34"/>
    <w:qFormat/>
    <w:uiPriority w:val="0"/>
    <w:rPr>
      <w:rFonts w:asciiTheme="majorHAnsi" w:hAnsiTheme="majorHAnsi"/>
      <w:b/>
      <w:sz w:val="28"/>
    </w:rPr>
  </w:style>
  <w:style w:type="paragraph" w:customStyle="1" w:styleId="37">
    <w:name w:val="List_A4"/>
    <w:basedOn w:val="38"/>
    <w:link w:val="43"/>
    <w:qFormat/>
    <w:uiPriority w:val="0"/>
    <w:pPr>
      <w:widowControl/>
      <w:numPr>
        <w:ilvl w:val="3"/>
        <w:numId w:val="1"/>
      </w:numPr>
      <w:tabs>
        <w:tab w:val="left" w:pos="360"/>
      </w:tabs>
      <w:autoSpaceDE/>
      <w:autoSpaceDN/>
      <w:spacing w:before="60" w:after="60"/>
      <w:ind w:left="0" w:firstLine="0"/>
      <w:outlineLvl w:val="3"/>
    </w:pPr>
    <w:rPr>
      <w:rFonts w:asciiTheme="minorHAnsi" w:hAnsiTheme="minorHAnsi" w:eastAsiaTheme="minorEastAsia" w:cstheme="minorBidi"/>
    </w:rPr>
  </w:style>
  <w:style w:type="paragraph" w:styleId="38">
    <w:name w:val="No Spacing"/>
    <w:link w:val="56"/>
    <w:qFormat/>
    <w:uiPriority w:val="1"/>
    <w:pPr>
      <w:widowControl w:val="0"/>
      <w:autoSpaceDE w:val="0"/>
      <w:autoSpaceDN w:val="0"/>
    </w:pPr>
    <w:rPr>
      <w:rFonts w:ascii="Arial" w:hAnsi="Arial" w:eastAsia="Arial" w:cs="Arial"/>
      <w:sz w:val="22"/>
      <w:szCs w:val="22"/>
      <w:lang w:val="en-US" w:eastAsia="en-US" w:bidi="ar-SA"/>
    </w:rPr>
  </w:style>
  <w:style w:type="character" w:customStyle="1" w:styleId="39">
    <w:name w:val="List_A3 Char"/>
    <w:basedOn w:val="4"/>
    <w:link w:val="35"/>
    <w:qFormat/>
    <w:uiPriority w:val="0"/>
    <w:rPr>
      <w:color w:val="000000" w:themeColor="text1"/>
      <w14:textFill>
        <w14:solidFill>
          <w14:schemeClr w14:val="tx1"/>
        </w14:solidFill>
      </w14:textFill>
    </w:rPr>
  </w:style>
  <w:style w:type="paragraph" w:customStyle="1" w:styleId="40">
    <w:name w:val="List_A5"/>
    <w:basedOn w:val="38"/>
    <w:link w:val="44"/>
    <w:qFormat/>
    <w:uiPriority w:val="0"/>
    <w:pPr>
      <w:widowControl/>
      <w:numPr>
        <w:ilvl w:val="4"/>
        <w:numId w:val="1"/>
      </w:numPr>
      <w:tabs>
        <w:tab w:val="left" w:pos="360"/>
      </w:tabs>
      <w:autoSpaceDE/>
      <w:autoSpaceDN/>
      <w:spacing w:before="60" w:after="60"/>
      <w:ind w:left="0" w:firstLine="0"/>
      <w:outlineLvl w:val="4"/>
    </w:pPr>
    <w:rPr>
      <w:rFonts w:asciiTheme="minorHAnsi" w:hAnsiTheme="minorHAnsi" w:eastAsiaTheme="minorEastAsia" w:cstheme="minorBidi"/>
    </w:rPr>
  </w:style>
  <w:style w:type="paragraph" w:customStyle="1" w:styleId="41">
    <w:name w:val="List_descript"/>
    <w:basedOn w:val="1"/>
    <w:link w:val="42"/>
    <w:qFormat/>
    <w:uiPriority w:val="0"/>
    <w:pPr>
      <w:widowControl/>
      <w:autoSpaceDE/>
      <w:autoSpaceDN/>
      <w:spacing w:before="60" w:after="60"/>
    </w:pPr>
    <w:rPr>
      <w:rFonts w:asciiTheme="minorHAnsi" w:hAnsiTheme="minorHAnsi" w:eastAsiaTheme="minorEastAsia" w:cstheme="minorBidi"/>
    </w:rPr>
  </w:style>
  <w:style w:type="character" w:customStyle="1" w:styleId="42">
    <w:name w:val="List_descript Char"/>
    <w:basedOn w:val="4"/>
    <w:link w:val="41"/>
    <w:uiPriority w:val="0"/>
    <w:rPr>
      <w:rFonts w:eastAsiaTheme="minorEastAsia"/>
    </w:rPr>
  </w:style>
  <w:style w:type="character" w:customStyle="1" w:styleId="43">
    <w:name w:val="List_A4 Char"/>
    <w:basedOn w:val="4"/>
    <w:link w:val="37"/>
    <w:uiPriority w:val="0"/>
    <w:rPr>
      <w:rFonts w:eastAsiaTheme="minorEastAsia"/>
    </w:rPr>
  </w:style>
  <w:style w:type="character" w:customStyle="1" w:styleId="44">
    <w:name w:val="List_A5 Char"/>
    <w:basedOn w:val="4"/>
    <w:link w:val="40"/>
    <w:qFormat/>
    <w:uiPriority w:val="0"/>
    <w:rPr>
      <w:rFonts w:eastAsiaTheme="minorEastAsia"/>
    </w:rPr>
  </w:style>
  <w:style w:type="paragraph" w:customStyle="1" w:styleId="45">
    <w:name w:val="RSAC_Note"/>
    <w:basedOn w:val="1"/>
    <w:link w:val="46"/>
    <w:qFormat/>
    <w:uiPriority w:val="0"/>
    <w:pPr>
      <w:widowControl/>
      <w:pBdr>
        <w:top w:val="single" w:color="auto" w:sz="18" w:space="1"/>
        <w:left w:val="single" w:color="auto" w:sz="18" w:space="4"/>
        <w:bottom w:val="single" w:color="auto" w:sz="18" w:space="1"/>
        <w:right w:val="single" w:color="auto" w:sz="18" w:space="4"/>
      </w:pBdr>
      <w:shd w:val="clear" w:color="auto" w:fill="C2D79D"/>
      <w:autoSpaceDE/>
      <w:autoSpaceDN/>
      <w:spacing w:before="120" w:after="120"/>
    </w:pPr>
    <w:rPr>
      <w:rFonts w:ascii="Calibri" w:hAnsi="Calibri" w:eastAsiaTheme="minorEastAsia" w:cstheme="minorBidi"/>
      <w:i/>
      <w:color w:val="000000" w:themeColor="text1"/>
      <w14:textFill>
        <w14:solidFill>
          <w14:schemeClr w14:val="tx1"/>
        </w14:solidFill>
      </w14:textFill>
    </w:rPr>
  </w:style>
  <w:style w:type="character" w:customStyle="1" w:styleId="46">
    <w:name w:val="RSAC_Note Char"/>
    <w:basedOn w:val="4"/>
    <w:link w:val="45"/>
    <w:qFormat/>
    <w:uiPriority w:val="0"/>
    <w:rPr>
      <w:rFonts w:ascii="Calibri" w:hAnsi="Calibri" w:eastAsiaTheme="minorEastAsia"/>
      <w:i/>
      <w:color w:val="000000" w:themeColor="text1"/>
      <w:shd w:val="clear" w:color="auto" w:fill="C2D79D"/>
      <w14:textFill>
        <w14:solidFill>
          <w14:schemeClr w14:val="tx1"/>
        </w14:solidFill>
      </w14:textFill>
    </w:rPr>
  </w:style>
  <w:style w:type="paragraph" w:customStyle="1" w:styleId="47">
    <w:name w:val="List_text"/>
    <w:basedOn w:val="1"/>
    <w:link w:val="48"/>
    <w:qFormat/>
    <w:uiPriority w:val="0"/>
    <w:pPr>
      <w:widowControl/>
      <w:autoSpaceDE/>
      <w:autoSpaceDN/>
      <w:spacing w:after="200" w:line="276" w:lineRule="auto"/>
      <w:ind w:left="360"/>
    </w:pPr>
    <w:rPr>
      <w:rFonts w:asciiTheme="minorHAnsi" w:hAnsiTheme="minorHAnsi" w:eastAsiaTheme="minorEastAsia" w:cstheme="minorBidi"/>
    </w:rPr>
  </w:style>
  <w:style w:type="character" w:customStyle="1" w:styleId="48">
    <w:name w:val="List_text Char"/>
    <w:basedOn w:val="4"/>
    <w:link w:val="47"/>
    <w:uiPriority w:val="0"/>
    <w:rPr>
      <w:rFonts w:eastAsiaTheme="minorEastAsia"/>
    </w:rPr>
  </w:style>
  <w:style w:type="character" w:customStyle="1" w:styleId="49">
    <w:name w:val="List_A1 Char"/>
    <w:basedOn w:val="4"/>
    <w:link w:val="33"/>
    <w:qFormat/>
    <w:uiPriority w:val="0"/>
    <w:rPr>
      <w:rFonts w:asciiTheme="majorHAnsi" w:hAnsiTheme="majorHAnsi" w:eastAsiaTheme="minorEastAsia"/>
      <w:sz w:val="48"/>
    </w:rPr>
  </w:style>
  <w:style w:type="paragraph" w:customStyle="1" w:styleId="50">
    <w:name w:val="Cover_text"/>
    <w:link w:val="51"/>
    <w:qFormat/>
    <w:uiPriority w:val="0"/>
    <w:pPr>
      <w:widowControl/>
      <w:shd w:val="clear" w:color="auto" w:fill="FFFFFF" w:themeFill="background1"/>
      <w:autoSpaceDE/>
      <w:autoSpaceDN/>
      <w:spacing w:after="60"/>
    </w:pPr>
    <w:rPr>
      <w:rFonts w:ascii="Calibri" w:hAnsi="Calibri" w:eastAsiaTheme="minorEastAsia" w:cstheme="minorBidi"/>
      <w:sz w:val="22"/>
      <w:szCs w:val="22"/>
      <w:lang w:val="en-US" w:eastAsia="en-US" w:bidi="ar-SA"/>
    </w:rPr>
  </w:style>
  <w:style w:type="character" w:customStyle="1" w:styleId="51">
    <w:name w:val="Cover_text Char"/>
    <w:basedOn w:val="4"/>
    <w:link w:val="50"/>
    <w:qFormat/>
    <w:uiPriority w:val="0"/>
    <w:rPr>
      <w:rFonts w:ascii="Calibri" w:hAnsi="Calibri" w:eastAsiaTheme="minorEastAsia"/>
      <w:shd w:val="clear" w:color="auto" w:fill="FFFFFF" w:themeFill="background1"/>
    </w:rPr>
  </w:style>
  <w:style w:type="paragraph" w:customStyle="1" w:styleId="52">
    <w:name w:val="RSAC_congrats"/>
    <w:basedOn w:val="1"/>
    <w:link w:val="53"/>
    <w:qFormat/>
    <w:uiPriority w:val="0"/>
    <w:pPr>
      <w:widowControl/>
      <w:pBdr>
        <w:top w:val="double" w:color="auto" w:sz="4" w:space="1"/>
        <w:left w:val="double" w:color="auto" w:sz="4" w:space="4"/>
        <w:bottom w:val="double" w:color="auto" w:sz="4" w:space="1"/>
        <w:right w:val="double" w:color="auto" w:sz="4" w:space="4"/>
      </w:pBdr>
      <w:shd w:val="clear" w:color="auto" w:fill="D8D8D8" w:themeFill="background1" w:themeFillShade="D9"/>
      <w:autoSpaceDE/>
      <w:autoSpaceDN/>
      <w:spacing w:before="120" w:after="120"/>
    </w:pPr>
    <w:rPr>
      <w:rFonts w:asciiTheme="minorHAnsi" w:hAnsiTheme="minorHAnsi" w:eastAsiaTheme="minorEastAsia" w:cstheme="minorBidi"/>
      <w:sz w:val="24"/>
    </w:rPr>
  </w:style>
  <w:style w:type="character" w:customStyle="1" w:styleId="53">
    <w:name w:val="RSAC_congrats Char"/>
    <w:basedOn w:val="4"/>
    <w:link w:val="52"/>
    <w:qFormat/>
    <w:uiPriority w:val="0"/>
    <w:rPr>
      <w:rFonts w:eastAsiaTheme="minorEastAsia"/>
      <w:sz w:val="24"/>
      <w:shd w:val="clear" w:color="auto" w:fill="D8D8D8" w:themeFill="background1" w:themeFillShade="D9"/>
    </w:rPr>
  </w:style>
  <w:style w:type="paragraph" w:customStyle="1" w:styleId="54">
    <w:name w:val="TOC Heading"/>
    <w:basedOn w:val="2"/>
    <w:next w:val="1"/>
    <w:unhideWhenUsed/>
    <w:qFormat/>
    <w:uiPriority w:val="39"/>
    <w:pPr>
      <w:widowControl/>
      <w:autoSpaceDE/>
      <w:autoSpaceDN/>
      <w:spacing w:line="259" w:lineRule="auto"/>
      <w:outlineLvl w:val="9"/>
    </w:pPr>
    <w:rPr>
      <w:rFonts w:asciiTheme="majorHAnsi" w:hAnsiTheme="majorHAnsi"/>
      <w:b w:val="0"/>
      <w:color w:val="376092" w:themeColor="accent1" w:themeShade="BF"/>
      <w:sz w:val="32"/>
    </w:rPr>
  </w:style>
  <w:style w:type="character" w:customStyle="1" w:styleId="55">
    <w:name w:val="Unresolved Mention"/>
    <w:basedOn w:val="4"/>
    <w:semiHidden/>
    <w:unhideWhenUsed/>
    <w:qFormat/>
    <w:uiPriority w:val="99"/>
    <w:rPr>
      <w:color w:val="605E5C"/>
      <w:shd w:val="clear" w:color="auto" w:fill="E1DFDD"/>
    </w:rPr>
  </w:style>
  <w:style w:type="character" w:customStyle="1" w:styleId="56">
    <w:name w:val="No Spacing Char"/>
    <w:basedOn w:val="4"/>
    <w:link w:val="38"/>
    <w:qFormat/>
    <w:uiPriority w:val="1"/>
    <w:rPr>
      <w:rFonts w:ascii="Arial" w:hAnsi="Arial" w:eastAsia="Arial" w:cs="Arial"/>
    </w:rPr>
  </w:style>
  <w:style w:type="character" w:customStyle="1" w:styleId="57">
    <w:name w:val="Comment Text Char"/>
    <w:basedOn w:val="4"/>
    <w:link w:val="8"/>
    <w:semiHidden/>
    <w:qFormat/>
    <w:uiPriority w:val="99"/>
    <w:rPr>
      <w:rFonts w:ascii="Arial" w:hAnsi="Arial" w:eastAsia="Arial" w:cs="Arial"/>
      <w:sz w:val="20"/>
      <w:szCs w:val="20"/>
    </w:rPr>
  </w:style>
  <w:style w:type="character" w:customStyle="1" w:styleId="58">
    <w:name w:val="Comment Subject Char"/>
    <w:basedOn w:val="57"/>
    <w:link w:val="9"/>
    <w:semiHidden/>
    <w:qFormat/>
    <w:uiPriority w:val="99"/>
    <w:rPr>
      <w:rFonts w:ascii="Arial" w:hAnsi="Arial" w:eastAsia="Arial" w:cs="Arial"/>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4.xml"/><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3.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30</Pages>
  <Words>5535</Words>
  <Characters>31553</Characters>
  <Lines>262</Lines>
  <Paragraphs>74</Paragraphs>
  <TotalTime>0</TotalTime>
  <ScaleCrop>false</ScaleCrop>
  <LinksUpToDate>false</LinksUpToDate>
  <CharactersWithSpaces>37014</CharactersWithSpaces>
  <Application>WPS Office_5.7.1.8092_F1E327BC-269C-435d-A152-05C5408002CA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2021-12-03T14:57:00Z</dcterms:created>
  <dc:creator>Vermillion, Monica - FS</dc:creator>
  <cp:lastModifiedBy>Huỳnh Lê Ngọc</cp:lastModifiedBy>
  <dcterms:modified xsi:type="dcterms:W3CDTF">2024-12-12T09:28:25Z</dcterms:modified>
  <cp:revision>126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2021-09-20T00:00:00Z</vt:filetime>
  </property>
  <property fmtid="{D5CDD505-2E9C-101B-9397-08002B2CF9AE}" pid="3" name="Creator">
    <vt:lpwstr>Adobe InDesign 16.2 (Macintosh)</vt:lpwstr>
  </property>
  <property fmtid="{D5CDD505-2E9C-101B-9397-08002B2CF9AE}" pid="4" name="LastSaved">
    <vt:filetime>2021-09-20T00:00:00Z</vt:filetime>
  </property>
  <property fmtid="{D5CDD505-2E9C-101B-9397-08002B2CF9AE}" pid="5" name="ContentTypeId">
    <vt:lpwstr>0x0101000E84E9C64CB6B147B71CF58466C5AAD3</vt:lpwstr>
  </property>
  <property fmtid="{D5CDD505-2E9C-101B-9397-08002B2CF9AE}" pid="6" name="Order">
    <vt:r8>206700</vt:r8>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_ExtendedDescription">
    <vt:lpwstr/>
  </property>
  <property fmtid="{D5CDD505-2E9C-101B-9397-08002B2CF9AE}" pid="12" name="KSOProductBuildVer">
    <vt:lpwstr>1033-5.7.1.8092</vt:lpwstr>
  </property>
</Properties>
</file>